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263D" w14:textId="77777777" w:rsidR="00BC6EC3" w:rsidRDefault="00FA6851" w:rsidP="007D6938">
      <w:pPr>
        <w:tabs>
          <w:tab w:val="left" w:pos="6825"/>
        </w:tabs>
        <w:ind w:left="-426" w:firstLine="426"/>
        <w:rPr>
          <w:sz w:val="52"/>
        </w:rPr>
      </w:pPr>
      <w:r>
        <w:rPr>
          <w:sz w:val="52"/>
        </w:rPr>
        <w:t xml:space="preserve">  </w:t>
      </w:r>
      <w:r w:rsidR="00BC6EC3">
        <w:rPr>
          <w:b/>
          <w:bCs/>
          <w:sz w:val="48"/>
          <w:szCs w:val="48"/>
        </w:rPr>
        <w:t xml:space="preserve"> </w:t>
      </w:r>
      <w:r w:rsidR="000C44A9">
        <w:rPr>
          <w:rFonts w:ascii="Helvetica" w:hAnsi="Helvetica" w:cs="Helvetica"/>
          <w:noProof/>
          <w:lang w:val="en-US"/>
        </w:rPr>
        <w:drawing>
          <wp:inline distT="0" distB="0" distL="0" distR="0" wp14:anchorId="20A6EF8D" wp14:editId="3F40B6FC">
            <wp:extent cx="1246094" cy="88265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29" cy="8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4A9">
        <w:rPr>
          <w:b/>
          <w:bCs/>
          <w:sz w:val="48"/>
          <w:szCs w:val="48"/>
        </w:rPr>
        <w:t xml:space="preserve">  </w:t>
      </w:r>
      <w:r w:rsidR="007D6938" w:rsidRPr="00F56565">
        <w:rPr>
          <w:bCs/>
          <w:sz w:val="48"/>
          <w:szCs w:val="48"/>
        </w:rPr>
        <w:t xml:space="preserve">ООО « </w:t>
      </w:r>
      <w:proofErr w:type="spellStart"/>
      <w:r w:rsidR="007D6938" w:rsidRPr="00F56565">
        <w:rPr>
          <w:bCs/>
          <w:sz w:val="48"/>
          <w:szCs w:val="48"/>
        </w:rPr>
        <w:t>АссолЪ</w:t>
      </w:r>
      <w:proofErr w:type="spellEnd"/>
      <w:r w:rsidR="00BC6EC3" w:rsidRPr="00F56565">
        <w:rPr>
          <w:bCs/>
          <w:sz w:val="48"/>
          <w:szCs w:val="48"/>
        </w:rPr>
        <w:t>»</w:t>
      </w:r>
      <w:r w:rsidR="000C44A9">
        <w:rPr>
          <w:b/>
          <w:bCs/>
          <w:sz w:val="48"/>
          <w:szCs w:val="48"/>
        </w:rPr>
        <w:t xml:space="preserve"> </w:t>
      </w:r>
      <w:r w:rsidR="000C44A9" w:rsidRPr="00217504">
        <w:rPr>
          <w:b/>
          <w:bCs/>
          <w:i/>
          <w:color w:val="7F7F7F" w:themeColor="text1" w:themeTint="80"/>
          <w:sz w:val="32"/>
          <w:szCs w:val="32"/>
        </w:rPr>
        <w:t>www.promalpservice.ru</w:t>
      </w:r>
    </w:p>
    <w:p w14:paraId="7F85D1FD" w14:textId="27884512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ООО "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АссолЪ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"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 xml:space="preserve">    Высотные работы </w:t>
      </w:r>
      <w:r w:rsidR="00540730">
        <w:rPr>
          <w:rFonts w:ascii="Arial" w:hAnsi="Arial" w:cs="Arial"/>
          <w:b/>
          <w:sz w:val="12"/>
          <w:szCs w:val="12"/>
          <w:lang w:eastAsia="en-US"/>
        </w:rPr>
        <w:t xml:space="preserve">методом </w:t>
      </w:r>
      <w:proofErr w:type="spellStart"/>
      <w:r w:rsidR="00540730">
        <w:rPr>
          <w:rFonts w:ascii="Arial" w:hAnsi="Arial" w:cs="Arial"/>
          <w:b/>
          <w:sz w:val="12"/>
          <w:szCs w:val="12"/>
          <w:lang w:eastAsia="en-US"/>
        </w:rPr>
        <w:t>пром</w:t>
      </w:r>
      <w:proofErr w:type="spellEnd"/>
      <w:r w:rsidR="00540730">
        <w:rPr>
          <w:rFonts w:ascii="Arial" w:hAnsi="Arial" w:cs="Arial"/>
          <w:b/>
          <w:sz w:val="12"/>
          <w:szCs w:val="12"/>
          <w:lang w:eastAsia="en-US"/>
        </w:rPr>
        <w:t xml:space="preserve">. 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>альпинизма</w:t>
      </w:r>
    </w:p>
    <w:p w14:paraId="4BD5E353" w14:textId="77777777" w:rsidR="009046E8" w:rsidRPr="00577609" w:rsidRDefault="009046E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val="en-US"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Свидетельство СРО № 0589.01-2013-7710949692-С-250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прот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. №114 от 28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окт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 2013г.</w:t>
      </w:r>
    </w:p>
    <w:p w14:paraId="07090791" w14:textId="22382AC8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>ИНН 7710949692, КПП 771001001</w:t>
      </w:r>
      <w:r w:rsidR="00CF0F1A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>ОГРН 1137746957886</w:t>
      </w:r>
      <w:bookmarkStart w:id="0" w:name="_GoBack"/>
      <w:bookmarkEnd w:id="0"/>
    </w:p>
    <w:p w14:paraId="7C9759EC" w14:textId="24E5CAD7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Юр. адрес: РФ, 123001, г. Москва, Переулок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Трехпрудный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, д. 11/13, стр. 2, пом. III, ком. 1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br/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расч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.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. 40702810638120011759</w:t>
      </w:r>
      <w:r w:rsidR="00AF744B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>в ОАО  "Сбербанк России" г.</w:t>
      </w:r>
      <w:r w:rsidR="002739A7">
        <w:rPr>
          <w:rFonts w:ascii="Arial" w:hAnsi="Arial" w:cs="Arial"/>
          <w:b/>
          <w:sz w:val="12"/>
          <w:szCs w:val="12"/>
          <w:lang w:eastAsia="en-US"/>
        </w:rPr>
        <w:t xml:space="preserve">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>Москва</w:t>
      </w:r>
    </w:p>
    <w:p w14:paraId="5561AF57" w14:textId="77777777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БИК 44525225,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кор.сч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. 30101810400000000225</w:t>
      </w:r>
    </w:p>
    <w:p w14:paraId="1F9084AF" w14:textId="712BF0D2" w:rsidR="00FA6851" w:rsidRPr="007D6938" w:rsidRDefault="007D6938">
      <w:pPr>
        <w:rPr>
          <w:b/>
          <w:i/>
          <w:sz w:val="24"/>
        </w:rPr>
      </w:pPr>
      <w:r>
        <w:rPr>
          <w:sz w:val="52"/>
        </w:rPr>
        <w:t xml:space="preserve">                                                       </w:t>
      </w:r>
      <w:r w:rsidR="00E07501" w:rsidRPr="00F56565">
        <w:rPr>
          <w:i/>
          <w:sz w:val="24"/>
        </w:rPr>
        <w:t>Тел.</w:t>
      </w:r>
      <w:r w:rsidR="00E07501">
        <w:rPr>
          <w:b/>
          <w:i/>
          <w:sz w:val="24"/>
        </w:rPr>
        <w:t xml:space="preserve"> </w:t>
      </w:r>
      <w:r w:rsidR="006925BE">
        <w:rPr>
          <w:i/>
          <w:sz w:val="24"/>
        </w:rPr>
        <w:t xml:space="preserve">  +7</w:t>
      </w:r>
      <w:r>
        <w:rPr>
          <w:i/>
          <w:sz w:val="24"/>
        </w:rPr>
        <w:t>(495)585-79-00</w:t>
      </w:r>
      <w:r w:rsidR="00306686">
        <w:rPr>
          <w:i/>
          <w:sz w:val="24"/>
        </w:rPr>
        <w:t xml:space="preserve">                                                                                                                     </w:t>
      </w:r>
      <w:r w:rsidR="00FA6851">
        <w:rPr>
          <w:i/>
          <w:sz w:val="24"/>
        </w:rPr>
        <w:t xml:space="preserve">                                                                                                                         </w:t>
      </w:r>
    </w:p>
    <w:p w14:paraId="063EEC85" w14:textId="77777777" w:rsidR="00FA6851" w:rsidRDefault="00FA6851">
      <w:r>
        <w:t xml:space="preserve">                                                                                                                                                             </w:t>
      </w:r>
    </w:p>
    <w:p w14:paraId="37044D9C" w14:textId="77777777" w:rsidR="00FA6851" w:rsidRDefault="00FA6851">
      <w:r>
        <w:t xml:space="preserve">                                                                                                                                                    ……………………..</w:t>
      </w:r>
    </w:p>
    <w:p w14:paraId="3B22225A" w14:textId="77777777" w:rsidR="00FA6851" w:rsidRPr="00FD4BB2" w:rsidRDefault="007D6938" w:rsidP="00FD4BB2">
      <w:r>
        <w:t xml:space="preserve">                 </w:t>
      </w:r>
      <w:r w:rsidR="00FA6851">
        <w:t xml:space="preserve">                                                                                                                                </w:t>
      </w:r>
      <w:r w:rsidR="00FD4BB2">
        <w:t xml:space="preserve">   ……………………..                 </w:t>
      </w:r>
    </w:p>
    <w:p w14:paraId="49FA373E" w14:textId="6B08A718" w:rsidR="008B5B8A" w:rsidRPr="007A051D" w:rsidRDefault="008B5B8A" w:rsidP="007A051D">
      <w:pPr>
        <w:pStyle w:val="a7"/>
        <w:tabs>
          <w:tab w:val="left" w:pos="6435"/>
        </w:tabs>
        <w:jc w:val="left"/>
        <w:rPr>
          <w:b w:val="0"/>
          <w:bCs/>
          <w:sz w:val="32"/>
          <w:szCs w:val="32"/>
        </w:rPr>
      </w:pPr>
      <w:r>
        <w:rPr>
          <w:rFonts w:ascii="Verdana" w:hAnsi="Verdana"/>
          <w:b w:val="0"/>
          <w:color w:val="000000"/>
          <w:sz w:val="32"/>
          <w:szCs w:val="32"/>
        </w:rPr>
        <w:t xml:space="preserve">                        </w:t>
      </w:r>
      <w:r w:rsidRPr="0009225E">
        <w:rPr>
          <w:rFonts w:ascii="Verdana" w:hAnsi="Verdana"/>
          <w:b w:val="0"/>
          <w:color w:val="000000"/>
          <w:sz w:val="32"/>
          <w:szCs w:val="32"/>
        </w:rPr>
        <w:t>Коммерческое предложение</w:t>
      </w:r>
      <w:r w:rsidRPr="0009225E">
        <w:rPr>
          <w:b w:val="0"/>
          <w:bCs/>
          <w:sz w:val="32"/>
          <w:szCs w:val="32"/>
        </w:rPr>
        <w:tab/>
      </w:r>
    </w:p>
    <w:p w14:paraId="1F2632FF" w14:textId="726AA3E9" w:rsidR="008B5B8A" w:rsidRPr="008E3B14" w:rsidRDefault="008B5B8A" w:rsidP="008B5B8A">
      <w:pPr>
        <w:pStyle w:val="20"/>
        <w:ind w:left="0"/>
        <w:rPr>
          <w:b/>
          <w:i/>
          <w:color w:val="000000"/>
          <w:sz w:val="24"/>
          <w:szCs w:val="24"/>
        </w:rPr>
      </w:pPr>
      <w:r>
        <w:rPr>
          <w:bCs/>
          <w:color w:val="000000"/>
        </w:rPr>
        <w:t xml:space="preserve">На работы </w:t>
      </w:r>
      <w:r>
        <w:t xml:space="preserve">по герметизации межпанельных стыков, </w:t>
      </w:r>
      <w:r>
        <w:rPr>
          <w:bCs/>
          <w:color w:val="000000"/>
        </w:rPr>
        <w:t>по адресу</w:t>
      </w:r>
      <w:r w:rsidRPr="008E3B14">
        <w:rPr>
          <w:bCs/>
          <w:color w:val="000000"/>
          <w:sz w:val="24"/>
          <w:szCs w:val="24"/>
        </w:rPr>
        <w:t>:</w:t>
      </w:r>
      <w:r w:rsidRPr="008E3B14">
        <w:rPr>
          <w:color w:val="000000"/>
          <w:sz w:val="24"/>
          <w:szCs w:val="24"/>
        </w:rPr>
        <w:t xml:space="preserve"> </w:t>
      </w:r>
      <w:r w:rsidR="00221899" w:rsidRPr="008E3B14">
        <w:rPr>
          <w:color w:val="000000"/>
          <w:sz w:val="24"/>
          <w:szCs w:val="24"/>
        </w:rPr>
        <w:t xml:space="preserve"> </w:t>
      </w:r>
      <w:r w:rsidR="008E3B14" w:rsidRPr="008E3B14">
        <w:rPr>
          <w:b/>
          <w:bCs/>
          <w:color w:val="000000"/>
          <w:sz w:val="24"/>
          <w:szCs w:val="24"/>
        </w:rPr>
        <w:t xml:space="preserve">г. Москва, </w:t>
      </w:r>
      <w:proofErr w:type="spellStart"/>
      <w:r w:rsidR="008E3B14" w:rsidRPr="008E3B14">
        <w:rPr>
          <w:b/>
          <w:bCs/>
          <w:color w:val="000000"/>
          <w:sz w:val="24"/>
          <w:szCs w:val="24"/>
        </w:rPr>
        <w:t>Старокалужское</w:t>
      </w:r>
      <w:proofErr w:type="spellEnd"/>
      <w:r w:rsidR="008E3B14" w:rsidRPr="008E3B14">
        <w:rPr>
          <w:b/>
          <w:bCs/>
          <w:color w:val="000000"/>
          <w:sz w:val="24"/>
          <w:szCs w:val="24"/>
        </w:rPr>
        <w:t xml:space="preserve"> шоссе д.65</w:t>
      </w:r>
    </w:p>
    <w:p w14:paraId="17820310" w14:textId="77777777" w:rsidR="002739A7" w:rsidRDefault="002739A7" w:rsidP="008B5B8A">
      <w:pPr>
        <w:pStyle w:val="20"/>
        <w:ind w:left="0"/>
        <w:rPr>
          <w:b/>
        </w:rPr>
      </w:pPr>
    </w:p>
    <w:tbl>
      <w:tblPr>
        <w:tblpPr w:leftFromText="180" w:rightFromText="180" w:vertAnchor="text" w:horzAnchor="page" w:tblpX="910" w:tblpY="28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5"/>
        <w:gridCol w:w="1276"/>
        <w:gridCol w:w="992"/>
        <w:gridCol w:w="1026"/>
        <w:gridCol w:w="108"/>
        <w:gridCol w:w="1287"/>
      </w:tblGrid>
      <w:tr w:rsidR="008B5B8A" w:rsidRPr="005A3F20" w14:paraId="0BD08698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2294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3540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958A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Единицы</w:t>
            </w:r>
          </w:p>
          <w:p w14:paraId="7FCEBF4C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C397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50CC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Цена за</w:t>
            </w:r>
          </w:p>
          <w:p w14:paraId="11496CE4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ед. (руб.)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24F2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Сумма</w:t>
            </w:r>
          </w:p>
          <w:p w14:paraId="4D0D21A5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(руб.)</w:t>
            </w:r>
          </w:p>
        </w:tc>
      </w:tr>
      <w:tr w:rsidR="008B5B8A" w:rsidRPr="005A3F20" w14:paraId="22363202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2BEA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E0F9" w14:textId="118D1691" w:rsidR="002D557F" w:rsidRPr="00C028CE" w:rsidRDefault="002D557F" w:rsidP="002D557F">
            <w:pPr>
              <w:pStyle w:val="4"/>
              <w:rPr>
                <w:b/>
                <w:snapToGrid w:val="0"/>
                <w:sz w:val="20"/>
              </w:rPr>
            </w:pPr>
            <w:r w:rsidRPr="00B6441F">
              <w:rPr>
                <w:b/>
                <w:sz w:val="20"/>
              </w:rPr>
              <w:t>Герметизация наружных стыков</w:t>
            </w:r>
            <w:r w:rsidRPr="00B6441F">
              <w:rPr>
                <w:sz w:val="20"/>
              </w:rPr>
              <w:t xml:space="preserve">  </w:t>
            </w:r>
          </w:p>
          <w:p w14:paraId="75D8CDFA" w14:textId="03862DEE" w:rsidR="008B5B8A" w:rsidRPr="00C028CE" w:rsidRDefault="008B5B8A" w:rsidP="002D557F">
            <w:pPr>
              <w:pStyle w:val="4"/>
              <w:rPr>
                <w:b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CEB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  <w:snapToGrid w:val="0"/>
              </w:rPr>
              <w:t>м/</w:t>
            </w:r>
            <w:proofErr w:type="spellStart"/>
            <w:r w:rsidRPr="008061D7">
              <w:rPr>
                <w:rFonts w:ascii="Arial" w:hAnsi="Arial" w:cs="Arial"/>
                <w:snapToGrid w:val="0"/>
              </w:rPr>
              <w:t>пог</w:t>
            </w:r>
            <w:proofErr w:type="spellEnd"/>
            <w:r w:rsidRPr="008061D7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1955" w14:textId="77777777" w:rsidR="002739A7" w:rsidRPr="002739A7" w:rsidRDefault="008B5B8A" w:rsidP="002739A7">
            <w:pPr>
              <w:rPr>
                <w:rFonts w:ascii="Times" w:hAnsi="Times"/>
              </w:rPr>
            </w:pPr>
            <w:r w:rsidRPr="008061D7">
              <w:rPr>
                <w:rFonts w:ascii="Arial" w:hAnsi="Arial" w:cs="Arial"/>
              </w:rPr>
              <w:t xml:space="preserve"> </w:t>
            </w:r>
            <w:r w:rsidR="002739A7" w:rsidRPr="002739A7">
              <w:rPr>
                <w:color w:val="000000"/>
                <w:sz w:val="24"/>
                <w:szCs w:val="24"/>
                <w:shd w:val="clear" w:color="auto" w:fill="FFFFFF"/>
              </w:rPr>
              <w:t>3175</w:t>
            </w:r>
          </w:p>
          <w:p w14:paraId="00C1E8D5" w14:textId="1E4B3EC7" w:rsidR="008B5B8A" w:rsidRPr="00291FED" w:rsidRDefault="008B5B8A" w:rsidP="00F00A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78" w14:textId="780DB658" w:rsidR="008B5B8A" w:rsidRPr="008061D7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00D64">
              <w:rPr>
                <w:rFonts w:ascii="Arial" w:hAnsi="Arial" w:cs="Arial"/>
              </w:rPr>
              <w:t>0</w:t>
            </w:r>
            <w:r w:rsidR="008B5B8A">
              <w:rPr>
                <w:rFonts w:ascii="Arial" w:hAnsi="Arial" w:cs="Arial"/>
              </w:rPr>
              <w:t>-</w:t>
            </w:r>
            <w:r w:rsidR="00F00A36">
              <w:rPr>
                <w:rFonts w:ascii="Arial" w:hAnsi="Arial" w:cs="Arial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B803" w14:textId="7D522710" w:rsidR="008B5B8A" w:rsidRPr="008061D7" w:rsidRDefault="008E3B14" w:rsidP="00F00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8255</w:t>
            </w:r>
            <w:r w:rsidR="00500D64">
              <w:rPr>
                <w:rFonts w:ascii="Arial" w:hAnsi="Arial" w:cs="Arial"/>
                <w:snapToGrid w:val="0"/>
                <w:color w:val="000000"/>
              </w:rPr>
              <w:t>00</w:t>
            </w:r>
            <w:r w:rsidR="008B5B8A" w:rsidRPr="008061D7">
              <w:rPr>
                <w:rFonts w:ascii="Arial" w:hAnsi="Arial" w:cs="Arial"/>
                <w:b/>
              </w:rPr>
              <w:t>-00</w:t>
            </w:r>
          </w:p>
        </w:tc>
      </w:tr>
      <w:tr w:rsidR="002739A7" w:rsidRPr="005A3F20" w14:paraId="64EC4B43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49D0" w14:textId="77777777" w:rsidR="002739A7" w:rsidRPr="005F7505" w:rsidRDefault="002739A7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65D7" w14:textId="22905E65" w:rsidR="002739A7" w:rsidRPr="00B6441F" w:rsidRDefault="002739A7" w:rsidP="002739A7">
            <w:pPr>
              <w:pStyle w:val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Восстановление </w:t>
            </w:r>
            <w:r w:rsidRPr="002739A7">
              <w:rPr>
                <w:b/>
                <w:sz w:val="20"/>
              </w:rPr>
              <w:t xml:space="preserve">плит с поврежденными участками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A234" w14:textId="6A704171" w:rsidR="002739A7" w:rsidRPr="008061D7" w:rsidRDefault="00500D64" w:rsidP="00F00A36">
            <w:pPr>
              <w:rPr>
                <w:rFonts w:ascii="Arial" w:hAnsi="Arial" w:cs="Arial"/>
                <w:snapToGrid w:val="0"/>
              </w:rPr>
            </w:pPr>
            <w:r w:rsidRPr="00500D64">
              <w:rPr>
                <w:b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F08D" w14:textId="42476C55" w:rsidR="002739A7" w:rsidRPr="002739A7" w:rsidRDefault="00500D64" w:rsidP="002739A7">
            <w:pPr>
              <w:rPr>
                <w:rFonts w:ascii="Times" w:hAnsi="Time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200</w:t>
            </w:r>
          </w:p>
          <w:p w14:paraId="5965681A" w14:textId="77777777" w:rsidR="002739A7" w:rsidRPr="008061D7" w:rsidRDefault="002739A7" w:rsidP="00273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9BA8" w14:textId="46CB7ED4" w:rsidR="002739A7" w:rsidRDefault="00500D6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4E01" w14:textId="07CD6F93" w:rsidR="002739A7" w:rsidRDefault="00500D64" w:rsidP="00F00A3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160000-00</w:t>
            </w:r>
          </w:p>
        </w:tc>
      </w:tr>
      <w:tr w:rsidR="002739A7" w:rsidRPr="005A3F20" w14:paraId="7F7B7E24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1E3A" w14:textId="77777777" w:rsidR="002739A7" w:rsidRPr="005F7505" w:rsidRDefault="002739A7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7BC6" w14:textId="451C5185" w:rsidR="002739A7" w:rsidRDefault="00500D64" w:rsidP="00500D64">
            <w:pPr>
              <w:pStyle w:val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Восстановление откосов </w:t>
            </w:r>
            <w:r w:rsidRPr="00500D64">
              <w:rPr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3991" w14:textId="6F8B7BFE" w:rsidR="002739A7" w:rsidRPr="008061D7" w:rsidRDefault="00500D64" w:rsidP="00F00A36">
            <w:pPr>
              <w:rPr>
                <w:rFonts w:ascii="Arial" w:hAnsi="Arial" w:cs="Arial"/>
                <w:snapToGrid w:val="0"/>
              </w:rPr>
            </w:pPr>
            <w:r w:rsidRPr="00500D64">
              <w:rPr>
                <w:b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2F6" w14:textId="641ECB12" w:rsidR="002739A7" w:rsidRPr="002739A7" w:rsidRDefault="00500D64" w:rsidP="002739A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E58D" w14:textId="6F3E04BC" w:rsidR="002739A7" w:rsidRDefault="00500D6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2000-000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386C" w14:textId="39489230" w:rsidR="002739A7" w:rsidRDefault="00500D64" w:rsidP="00F00A3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100000-00</w:t>
            </w:r>
          </w:p>
        </w:tc>
      </w:tr>
      <w:tr w:rsidR="008B5B8A" w:rsidRPr="005A3F20" w14:paraId="1A807D18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299B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DF9A" w14:textId="77777777" w:rsidR="008B5B8A" w:rsidRPr="00587460" w:rsidRDefault="008B5B8A" w:rsidP="00F00A36">
            <w:pPr>
              <w:pStyle w:val="4"/>
              <w:rPr>
                <w:b/>
                <w:sz w:val="20"/>
              </w:rPr>
            </w:pPr>
            <w:r w:rsidRPr="00587460">
              <w:rPr>
                <w:b/>
                <w:sz w:val="20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C494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2CFF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F433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1FE5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</w:tr>
      <w:tr w:rsidR="008B5B8A" w:rsidRPr="005A3F20" w14:paraId="63BC719B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095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FD2E" w14:textId="301D18E0" w:rsidR="008B5B8A" w:rsidRPr="008061D7" w:rsidRDefault="008B5B8A" w:rsidP="00A16DFC">
            <w:pPr>
              <w:pStyle w:val="4"/>
              <w:rPr>
                <w:sz w:val="20"/>
                <w:lang w:val="en-US"/>
              </w:rPr>
            </w:pPr>
            <w:r w:rsidRPr="00587460">
              <w:rPr>
                <w:sz w:val="20"/>
              </w:rPr>
              <w:t xml:space="preserve">1.1 </w:t>
            </w:r>
            <w:proofErr w:type="spellStart"/>
            <w:r w:rsidR="00A16DFC">
              <w:rPr>
                <w:sz w:val="20"/>
              </w:rPr>
              <w:t>Рустил</w:t>
            </w:r>
            <w:proofErr w:type="spellEnd"/>
            <w:r w:rsidRPr="00587460">
              <w:rPr>
                <w:sz w:val="20"/>
              </w:rPr>
              <w:t xml:space="preserve"> (белый</w:t>
            </w:r>
            <w:r w:rsidR="00500D64">
              <w:rPr>
                <w:sz w:val="20"/>
              </w:rPr>
              <w:t>/белый</w:t>
            </w:r>
            <w:r w:rsidRPr="00587460">
              <w:rPr>
                <w:sz w:val="20"/>
              </w:rPr>
              <w:t>)</w:t>
            </w:r>
            <w:r w:rsidR="00450F8A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9A83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7466" w14:textId="7B3227B7" w:rsidR="008B5B8A" w:rsidRPr="008061D7" w:rsidRDefault="00500D6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3A9B" w14:textId="345034D1" w:rsidR="008B5B8A" w:rsidRPr="008061D7" w:rsidRDefault="00F00A36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8B5B8A">
              <w:rPr>
                <w:rFonts w:ascii="Arial" w:hAnsi="Arial" w:cs="Arial"/>
              </w:rPr>
              <w:t>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2613" w14:textId="54575751" w:rsidR="008B5B8A" w:rsidRPr="008061D7" w:rsidRDefault="00500D6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186000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350C364A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24D2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5A25" w14:textId="77777777" w:rsidR="008B5B8A" w:rsidRPr="00587460" w:rsidRDefault="008B5B8A" w:rsidP="00F00A36">
            <w:pPr>
              <w:pStyle w:val="4"/>
              <w:rPr>
                <w:sz w:val="20"/>
              </w:rPr>
            </w:pPr>
            <w:r w:rsidRPr="00587460">
              <w:rPr>
                <w:sz w:val="20"/>
              </w:rPr>
              <w:t xml:space="preserve">1.2 </w:t>
            </w:r>
            <w:proofErr w:type="spellStart"/>
            <w:r w:rsidRPr="00587460">
              <w:rPr>
                <w:sz w:val="20"/>
              </w:rPr>
              <w:t>Вилатерм</w:t>
            </w:r>
            <w:proofErr w:type="spellEnd"/>
            <w:r w:rsidRPr="00587460">
              <w:rPr>
                <w:sz w:val="20"/>
              </w:rPr>
              <w:t xml:space="preserve"> СП</w:t>
            </w:r>
            <w:r>
              <w:rPr>
                <w:sz w:val="20"/>
              </w:rPr>
              <w:t xml:space="preserve"> (40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E659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  <w:snapToGrid w:val="0"/>
              </w:rPr>
              <w:t>м/</w:t>
            </w:r>
            <w:proofErr w:type="spellStart"/>
            <w:r w:rsidRPr="008061D7">
              <w:rPr>
                <w:rFonts w:ascii="Arial" w:hAnsi="Arial" w:cs="Arial"/>
                <w:snapToGrid w:val="0"/>
              </w:rPr>
              <w:t>пог</w:t>
            </w:r>
            <w:proofErr w:type="spellEnd"/>
            <w:r w:rsidRPr="008061D7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EB46" w14:textId="38B0FE74" w:rsidR="008B5B8A" w:rsidRPr="008061D7" w:rsidRDefault="00500D6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E1E1" w14:textId="5627A31F" w:rsidR="008B5B8A" w:rsidRPr="008061D7" w:rsidRDefault="00F00A36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B5B8A">
              <w:rPr>
                <w:rFonts w:ascii="Arial" w:hAnsi="Arial" w:cs="Arial"/>
              </w:rPr>
              <w:t>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3B8C" w14:textId="3496BEFA" w:rsidR="008B5B8A" w:rsidRPr="008061D7" w:rsidRDefault="00500D6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08AC5F0F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72DA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0FC" w14:textId="6591C935" w:rsidR="008B5B8A" w:rsidRPr="00587460" w:rsidRDefault="006A4D5A" w:rsidP="00F00A36">
            <w:pPr>
              <w:pStyle w:val="4"/>
              <w:rPr>
                <w:sz w:val="20"/>
              </w:rPr>
            </w:pPr>
            <w:r>
              <w:rPr>
                <w:sz w:val="20"/>
              </w:rPr>
              <w:t xml:space="preserve">1.3 Пена </w:t>
            </w:r>
            <w:r w:rsidR="008B5B8A">
              <w:rPr>
                <w:sz w:val="20"/>
              </w:rPr>
              <w:t xml:space="preserve"> монтажная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51CD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01DC" w14:textId="5A2BE01A" w:rsidR="008B5B8A" w:rsidRPr="008061D7" w:rsidRDefault="00500D6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D56" w14:textId="40B3797F" w:rsidR="008B5B8A" w:rsidRPr="008061D7" w:rsidRDefault="00A16DFC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8B5B8A">
              <w:rPr>
                <w:rFonts w:ascii="Arial" w:hAnsi="Arial" w:cs="Arial"/>
              </w:rPr>
              <w:t>0-00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F7" w14:textId="41CC51FB" w:rsidR="008B5B8A" w:rsidRPr="008061D7" w:rsidRDefault="00500D6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E3B14" w:rsidRPr="005A3F20" w14:paraId="06465046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371F" w14:textId="77777777" w:rsidR="008E3B14" w:rsidRPr="005F7505" w:rsidRDefault="008E3B14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95F9" w14:textId="52824E3E" w:rsidR="008E3B14" w:rsidRDefault="008E3B14" w:rsidP="00F00A36">
            <w:pPr>
              <w:pStyle w:val="4"/>
              <w:rPr>
                <w:sz w:val="20"/>
              </w:rPr>
            </w:pPr>
            <w:r>
              <w:rPr>
                <w:sz w:val="20"/>
              </w:rPr>
              <w:t>1.4 Смесь штукатурная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5903" w14:textId="6C90CC2D" w:rsidR="008E3B14" w:rsidRPr="008061D7" w:rsidRDefault="008E3B14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7C9D" w14:textId="004279A7" w:rsidR="008E3B14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7989" w14:textId="1D177094" w:rsidR="008E3B14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6930" w14:textId="11419C57" w:rsidR="008E3B14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12000-00</w:t>
            </w:r>
          </w:p>
        </w:tc>
      </w:tr>
      <w:tr w:rsidR="008E3B14" w:rsidRPr="005A3F20" w14:paraId="673D208C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E258" w14:textId="77777777" w:rsidR="008E3B14" w:rsidRPr="005F7505" w:rsidRDefault="008E3B14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089B" w14:textId="64B3E273" w:rsidR="008E3B14" w:rsidRDefault="008E3B14" w:rsidP="00F00A36">
            <w:pPr>
              <w:pStyle w:val="4"/>
              <w:rPr>
                <w:sz w:val="20"/>
              </w:rPr>
            </w:pPr>
            <w:r>
              <w:rPr>
                <w:sz w:val="20"/>
              </w:rPr>
              <w:t>1.5 Шпатлевка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1CD2" w14:textId="09F5C7E5" w:rsidR="008E3B14" w:rsidRPr="008061D7" w:rsidRDefault="008E3B14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5716" w14:textId="27469DBD" w:rsidR="008E3B14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ED09" w14:textId="5B1E1BA6" w:rsidR="008E3B14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70D2" w14:textId="2D178DCA" w:rsidR="008E3B14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7500-00</w:t>
            </w:r>
          </w:p>
        </w:tc>
      </w:tr>
      <w:tr w:rsidR="008E3B14" w:rsidRPr="005A3F20" w14:paraId="1A03D95B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C1F" w14:textId="77777777" w:rsidR="008E3B14" w:rsidRPr="005F7505" w:rsidRDefault="008E3B14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6141" w14:textId="0C424092" w:rsidR="008E3B14" w:rsidRDefault="008E3B14" w:rsidP="00F00A36">
            <w:pPr>
              <w:pStyle w:val="4"/>
              <w:rPr>
                <w:sz w:val="20"/>
              </w:rPr>
            </w:pPr>
            <w:r>
              <w:rPr>
                <w:sz w:val="20"/>
              </w:rPr>
              <w:t>1.6 Краска фасадная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B2BC" w14:textId="3502653F" w:rsidR="008E3B14" w:rsidRPr="008061D7" w:rsidRDefault="008E3B14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B202" w14:textId="7BA75A17" w:rsidR="008E3B14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DD28" w14:textId="5E383125" w:rsidR="008E3B14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06A0" w14:textId="2CC23DF9" w:rsidR="008E3B14" w:rsidRDefault="008E3B14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15000-00</w:t>
            </w:r>
          </w:p>
        </w:tc>
      </w:tr>
      <w:tr w:rsidR="008B5B8A" w:rsidRPr="005A3F20" w14:paraId="5BA5452A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9B4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4A1" w14:textId="77777777" w:rsidR="008B5B8A" w:rsidRPr="00587460" w:rsidRDefault="008B5B8A" w:rsidP="00F00A36">
            <w:pPr>
              <w:pStyle w:val="4"/>
              <w:rPr>
                <w:b/>
                <w:sz w:val="20"/>
              </w:rPr>
            </w:pPr>
            <w:r w:rsidRPr="00587460">
              <w:rPr>
                <w:b/>
                <w:sz w:val="20"/>
              </w:rPr>
              <w:t>Транспортные и 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017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66C3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099A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2CB8" w14:textId="69D541AF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</w:tr>
      <w:tr w:rsidR="008B5B8A" w:rsidRPr="005A3F20" w14:paraId="3B217EFB" w14:textId="77777777" w:rsidTr="00F00A36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B508B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DE11A" w14:textId="77777777" w:rsidR="008B5B8A" w:rsidRPr="008061D7" w:rsidRDefault="008B5B8A" w:rsidP="00F00A36">
            <w:pPr>
              <w:rPr>
                <w:rFonts w:ascii="Arial" w:hAnsi="Arial" w:cs="Arial"/>
                <w:b/>
              </w:rPr>
            </w:pPr>
            <w:r w:rsidRPr="008061D7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8B5B8A" w:rsidRPr="005A3F20" w14:paraId="79D3F853" w14:textId="77777777" w:rsidTr="00F00A36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11498A" w14:textId="77777777" w:rsidR="008B5B8A" w:rsidRPr="008061D7" w:rsidRDefault="008B5B8A" w:rsidP="00F00A36">
            <w:r w:rsidRPr="008061D7">
              <w:t xml:space="preserve">            Из них НДС  18 %</w:t>
            </w: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EEB42" w14:textId="51798EAE" w:rsidR="008B5B8A" w:rsidRPr="008061D7" w:rsidRDefault="008E3B14" w:rsidP="00F00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214627</w:t>
            </w:r>
            <w:r w:rsidR="007A051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11</w:t>
            </w:r>
          </w:p>
        </w:tc>
      </w:tr>
      <w:tr w:rsidR="008B5B8A" w:rsidRPr="005A3F20" w14:paraId="33EE60CF" w14:textId="77777777" w:rsidTr="00F00A3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A6E94" w14:textId="77777777" w:rsidR="008B5B8A" w:rsidRPr="008061D7" w:rsidRDefault="008B5B8A" w:rsidP="00F00A36">
            <w:pPr>
              <w:rPr>
                <w:b/>
              </w:rPr>
            </w:pPr>
            <w:r w:rsidRPr="008061D7">
              <w:rPr>
                <w:b/>
                <w:snapToGrid w:val="0"/>
              </w:rPr>
              <w:t xml:space="preserve">Итого полные затраты (со стоимостью материалов) 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A1094B" w14:textId="5CEFE564" w:rsidR="008B5B8A" w:rsidRPr="008061D7" w:rsidRDefault="008E3B14" w:rsidP="00F00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1407000</w:t>
            </w:r>
            <w:r w:rsidR="008B5B8A">
              <w:rPr>
                <w:rFonts w:ascii="Arial" w:hAnsi="Arial" w:cs="Arial"/>
                <w:b/>
              </w:rPr>
              <w:t>-00</w:t>
            </w:r>
          </w:p>
        </w:tc>
      </w:tr>
      <w:tr w:rsidR="002D557F" w:rsidRPr="005A3F20" w14:paraId="4D08C2A2" w14:textId="77777777" w:rsidTr="00F00A3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D5DF8" w14:textId="77777777" w:rsidR="002D557F" w:rsidRPr="008061D7" w:rsidRDefault="002D557F" w:rsidP="00F00A36">
            <w:pPr>
              <w:rPr>
                <w:b/>
                <w:snapToGrid w:val="0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ACA89" w14:textId="77777777" w:rsidR="002D557F" w:rsidRDefault="002D557F" w:rsidP="00F00A36">
            <w:pPr>
              <w:rPr>
                <w:rFonts w:ascii="Arial" w:hAnsi="Arial" w:cs="Arial"/>
                <w:b/>
              </w:rPr>
            </w:pPr>
          </w:p>
        </w:tc>
      </w:tr>
    </w:tbl>
    <w:p w14:paraId="5BB52742" w14:textId="77777777" w:rsidR="008B5B8A" w:rsidRDefault="008B5B8A" w:rsidP="008B5B8A">
      <w:pPr>
        <w:pStyle w:val="20"/>
        <w:ind w:left="0"/>
        <w:rPr>
          <w:sz w:val="18"/>
        </w:rPr>
      </w:pPr>
    </w:p>
    <w:p w14:paraId="4FAFF4CE" w14:textId="5A399534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 xml:space="preserve">Сроки работ: </w:t>
      </w:r>
      <w:r w:rsidR="002D557F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="00F00A36">
        <w:rPr>
          <w:sz w:val="22"/>
          <w:szCs w:val="22"/>
        </w:rPr>
        <w:t>рабочих дня</w:t>
      </w:r>
      <w:r w:rsidRPr="003B7AC0">
        <w:rPr>
          <w:sz w:val="22"/>
          <w:szCs w:val="22"/>
        </w:rPr>
        <w:t xml:space="preserve"> с начала действия Договора.</w:t>
      </w:r>
    </w:p>
    <w:p w14:paraId="2C4F56E8" w14:textId="77B6C6BF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Предоплата 3</w:t>
      </w:r>
      <w:r w:rsidR="00500D64">
        <w:rPr>
          <w:sz w:val="22"/>
          <w:szCs w:val="22"/>
        </w:rPr>
        <w:t>5</w:t>
      </w:r>
      <w:r w:rsidRPr="003B7AC0">
        <w:rPr>
          <w:sz w:val="22"/>
          <w:szCs w:val="22"/>
        </w:rPr>
        <w:t xml:space="preserve"> % по Договору.</w:t>
      </w:r>
    </w:p>
    <w:p w14:paraId="7AC5D479" w14:textId="1359751C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>Начало работ: ориентир</w:t>
      </w:r>
      <w:r w:rsidR="002D557F">
        <w:rPr>
          <w:sz w:val="22"/>
          <w:szCs w:val="22"/>
        </w:rPr>
        <w:t>овочно    1</w:t>
      </w:r>
      <w:r w:rsidR="00500D64">
        <w:rPr>
          <w:sz w:val="22"/>
          <w:szCs w:val="22"/>
        </w:rPr>
        <w:t>5 июля</w:t>
      </w:r>
      <w:r w:rsidR="002D557F">
        <w:rPr>
          <w:sz w:val="22"/>
          <w:szCs w:val="22"/>
        </w:rPr>
        <w:t xml:space="preserve"> </w:t>
      </w:r>
      <w:r w:rsidR="00A16DFC">
        <w:rPr>
          <w:sz w:val="22"/>
          <w:szCs w:val="22"/>
        </w:rPr>
        <w:t>2016</w:t>
      </w:r>
      <w:r w:rsidRPr="003B7AC0">
        <w:rPr>
          <w:sz w:val="22"/>
          <w:szCs w:val="22"/>
        </w:rPr>
        <w:t xml:space="preserve"> г.</w:t>
      </w:r>
    </w:p>
    <w:p w14:paraId="12753021" w14:textId="6C5EAA85" w:rsidR="008B5B8A" w:rsidRPr="003B7AC0" w:rsidRDefault="00500D64" w:rsidP="008B5B8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Гарантия  на работы 5 лет</w:t>
      </w:r>
      <w:r w:rsidR="008B5B8A" w:rsidRPr="003B7AC0">
        <w:rPr>
          <w:sz w:val="22"/>
          <w:szCs w:val="22"/>
        </w:rPr>
        <w:t>.</w:t>
      </w:r>
    </w:p>
    <w:p w14:paraId="768A77FD" w14:textId="77777777" w:rsidR="00D5627C" w:rsidRDefault="00D5627C" w:rsidP="005F550D">
      <w:pPr>
        <w:rPr>
          <w:b/>
          <w:sz w:val="24"/>
        </w:rPr>
      </w:pPr>
    </w:p>
    <w:p w14:paraId="392A112F" w14:textId="47948D0C" w:rsidR="007D6938" w:rsidRPr="007D6938" w:rsidRDefault="007D6938" w:rsidP="007D693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bCs/>
          <w:sz w:val="18"/>
          <w:szCs w:val="18"/>
          <w:lang w:val="en-US" w:eastAsia="en-US"/>
        </w:rPr>
      </w:pPr>
      <w:proofErr w:type="spellStart"/>
      <w:r w:rsidRPr="007D6938">
        <w:rPr>
          <w:rFonts w:ascii="Arial" w:hAnsi="Arial" w:cs="Arial"/>
          <w:b/>
          <w:bCs/>
          <w:sz w:val="18"/>
          <w:szCs w:val="18"/>
          <w:lang w:val="en-US" w:eastAsia="en-US"/>
        </w:rPr>
        <w:t>Перечень</w:t>
      </w:r>
      <w:proofErr w:type="spellEnd"/>
      <w:r w:rsidRPr="007D6938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основных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работ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, 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выполняемых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 </w:t>
      </w:r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 xml:space="preserve">ООО </w:t>
      </w:r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“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>АссолЪ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”</w:t>
      </w:r>
      <w:r w:rsidRPr="007D6938">
        <w:rPr>
          <w:rFonts w:ascii="Arial" w:hAnsi="Arial" w:cs="Arial"/>
          <w:b/>
          <w:bCs/>
          <w:sz w:val="18"/>
          <w:szCs w:val="18"/>
          <w:lang w:val="en-US" w:eastAsia="en-US"/>
        </w:rPr>
        <w:t>:</w:t>
      </w:r>
    </w:p>
    <w:p w14:paraId="1DE1FDAF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производство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кровельных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гидроизоляционных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работ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01CDF29A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герметизация</w:t>
      </w:r>
      <w:proofErr w:type="spellEnd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 xml:space="preserve"> </w:t>
      </w: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швов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герметизация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межпанельных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стыков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герметизация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балконов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54E0B11F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мытье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окон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помывка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стен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удаление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грязи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с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фасадов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зданий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4AF7CE6D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уборка</w:t>
      </w:r>
      <w:proofErr w:type="spellEnd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 xml:space="preserve"> </w:t>
      </w: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снега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удаление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наледи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с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крыш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водосточных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систем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зданий</w:t>
      </w:r>
      <w:proofErr w:type="spellEnd"/>
      <w:proofErr w:type="gramStart"/>
      <w:r w:rsidRPr="007D6938">
        <w:rPr>
          <w:rFonts w:ascii="Verdana" w:hAnsi="Verdana" w:cs="Verdana"/>
          <w:sz w:val="18"/>
          <w:szCs w:val="18"/>
          <w:lang w:val="en-US" w:eastAsia="en-US"/>
        </w:rPr>
        <w:t>;.</w:t>
      </w:r>
      <w:proofErr w:type="gramEnd"/>
    </w:p>
    <w:p w14:paraId="1FB7061D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проведение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обследований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осмотров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выявление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дефектов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высотных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конструкций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4B724A32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производство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малярных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работ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; </w:t>
      </w:r>
      <w:proofErr w:type="spellStart"/>
      <w:proofErr w:type="gramStart"/>
      <w:r w:rsidRPr="007D6938">
        <w:rPr>
          <w:rFonts w:ascii="Verdana" w:hAnsi="Verdana" w:cs="Verdana"/>
          <w:sz w:val="18"/>
          <w:szCs w:val="18"/>
          <w:lang w:val="en-US" w:eastAsia="en-US"/>
        </w:rPr>
        <w:t>работ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 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по</w:t>
      </w:r>
      <w:proofErr w:type="spellEnd"/>
      <w:proofErr w:type="gram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антикоррозийной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огне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-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биозащите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77CE0270" w14:textId="60A9E4DF" w:rsidR="00C66EB7" w:rsidRPr="007A051D" w:rsidRDefault="007D6938" w:rsidP="005F550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наружная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реставрация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;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текущий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ремонт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фасадов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зданий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сооружений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25EB5C1A" w14:textId="77777777" w:rsidR="00560819" w:rsidRPr="008539EC" w:rsidRDefault="00560819" w:rsidP="005F550D">
      <w:pPr>
        <w:rPr>
          <w:b/>
          <w:sz w:val="24"/>
          <w:lang w:val="en-US"/>
        </w:rPr>
      </w:pPr>
    </w:p>
    <w:p w14:paraId="4E4EBB77" w14:textId="77777777" w:rsidR="00FA6851" w:rsidRPr="004A3BEA" w:rsidRDefault="00FA6851" w:rsidP="004A3BEA">
      <w:pPr>
        <w:pStyle w:val="HTML"/>
        <w:rPr>
          <w:b/>
        </w:rPr>
      </w:pPr>
    </w:p>
    <w:p w14:paraId="3D7A941B" w14:textId="77777777" w:rsidR="00FA6851" w:rsidRDefault="007D6938">
      <w:pPr>
        <w:pBdr>
          <w:bottom w:val="single" w:sz="12" w:space="1" w:color="auto"/>
        </w:pBdr>
        <w:rPr>
          <w:i/>
          <w:sz w:val="24"/>
        </w:rPr>
      </w:pPr>
      <w:r>
        <w:rPr>
          <w:i/>
          <w:sz w:val="24"/>
        </w:rPr>
        <w:t>Генеральный директор</w:t>
      </w:r>
      <w:r w:rsidR="00FA6851">
        <w:rPr>
          <w:i/>
          <w:sz w:val="24"/>
        </w:rPr>
        <w:t xml:space="preserve">                                                             </w:t>
      </w:r>
      <w:r w:rsidR="007B00A6">
        <w:rPr>
          <w:i/>
          <w:sz w:val="24"/>
        </w:rPr>
        <w:t xml:space="preserve">                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Снятков</w:t>
      </w:r>
      <w:proofErr w:type="spellEnd"/>
      <w:r>
        <w:rPr>
          <w:i/>
          <w:sz w:val="24"/>
        </w:rPr>
        <w:t xml:space="preserve"> В.Ю</w:t>
      </w:r>
      <w:r w:rsidR="00E07501">
        <w:rPr>
          <w:i/>
          <w:sz w:val="24"/>
        </w:rPr>
        <w:t>.</w:t>
      </w:r>
    </w:p>
    <w:p w14:paraId="1A638FC5" w14:textId="77777777" w:rsidR="00DF16B2" w:rsidRDefault="00DF16B2" w:rsidP="00BC6EC3">
      <w:pPr>
        <w:ind w:left="-709" w:firstLine="709"/>
        <w:rPr>
          <w:iCs/>
          <w:sz w:val="24"/>
        </w:rPr>
      </w:pPr>
    </w:p>
    <w:p w14:paraId="0FFA287C" w14:textId="77777777" w:rsidR="008E3B14" w:rsidRDefault="00DF16B2" w:rsidP="00141C8A">
      <w:pPr>
        <w:pStyle w:val="western"/>
        <w:shd w:val="clear" w:color="auto" w:fill="FFFFFF"/>
        <w:spacing w:after="0" w:afterAutospacing="0"/>
        <w:jc w:val="right"/>
      </w:pPr>
      <w:r>
        <w:lastRenderedPageBreak/>
        <w:t xml:space="preserve">  </w:t>
      </w:r>
    </w:p>
    <w:p w14:paraId="2BF483CE" w14:textId="77777777" w:rsidR="008E3B14" w:rsidRDefault="008E3B14" w:rsidP="00141C8A">
      <w:pPr>
        <w:pStyle w:val="western"/>
        <w:shd w:val="clear" w:color="auto" w:fill="FFFFFF"/>
        <w:spacing w:after="0" w:afterAutospacing="0"/>
        <w:jc w:val="right"/>
      </w:pPr>
    </w:p>
    <w:p w14:paraId="5E712F74" w14:textId="77777777" w:rsidR="008E3B14" w:rsidRDefault="008E3B14" w:rsidP="00141C8A">
      <w:pPr>
        <w:pStyle w:val="western"/>
        <w:shd w:val="clear" w:color="auto" w:fill="FFFFFF"/>
        <w:spacing w:after="0" w:afterAutospacing="0"/>
        <w:jc w:val="right"/>
      </w:pPr>
    </w:p>
    <w:p w14:paraId="277AF570" w14:textId="0AEFC8BC" w:rsidR="00141C8A" w:rsidRDefault="00DF16B2" w:rsidP="00141C8A">
      <w:pPr>
        <w:pStyle w:val="western"/>
        <w:shd w:val="clear" w:color="auto" w:fill="FFFFFF"/>
        <w:spacing w:after="0" w:afterAutospac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t xml:space="preserve">  </w:t>
      </w:r>
      <w:r w:rsidR="00141C8A">
        <w:rPr>
          <w:rFonts w:ascii="Times New Roman" w:hAnsi="Times New Roman"/>
          <w:b/>
          <w:bCs/>
          <w:color w:val="000000"/>
          <w:sz w:val="28"/>
          <w:szCs w:val="28"/>
        </w:rPr>
        <w:t>Приложение № 1</w:t>
      </w:r>
    </w:p>
    <w:p w14:paraId="33269631" w14:textId="77777777" w:rsidR="00141C8A" w:rsidRDefault="00141C8A" w:rsidP="00141C8A">
      <w:pPr>
        <w:pStyle w:val="western"/>
        <w:shd w:val="clear" w:color="auto" w:fill="FFFFFF"/>
        <w:spacing w:after="0" w:afterAutospac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 Договору № _________</w:t>
      </w:r>
    </w:p>
    <w:p w14:paraId="45597965" w14:textId="720B3AC9" w:rsidR="00141C8A" w:rsidRDefault="00141C8A" w:rsidP="008E3B14">
      <w:pPr>
        <w:pStyle w:val="western"/>
        <w:shd w:val="clear" w:color="auto" w:fill="FFFFFF"/>
        <w:spacing w:after="0" w:afterAutospac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от « » _________2016 г</w:t>
      </w:r>
    </w:p>
    <w:p w14:paraId="1492FA60" w14:textId="77777777" w:rsidR="00141C8A" w:rsidRDefault="00141C8A" w:rsidP="00141C8A">
      <w:pPr>
        <w:pStyle w:val="western"/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659BF0D1" w14:textId="77777777" w:rsidR="00141C8A" w:rsidRDefault="00141C8A" w:rsidP="00141C8A">
      <w:pPr>
        <w:pStyle w:val="western"/>
        <w:shd w:val="clear" w:color="auto" w:fill="FFFFFF"/>
        <w:spacing w:before="115" w:beforeAutospacing="0" w:after="245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Техническое задание</w:t>
      </w:r>
    </w:p>
    <w:p w14:paraId="2B50B4A7" w14:textId="0DBBC670" w:rsidR="00141C8A" w:rsidRDefault="00141C8A" w:rsidP="008E3B14">
      <w:pPr>
        <w:pStyle w:val="western"/>
        <w:shd w:val="clear" w:color="auto" w:fill="FFFFFF"/>
        <w:spacing w:before="115" w:beforeAutospacing="0" w:after="245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на выполнение работ по герметизации межпанельных швов</w:t>
      </w:r>
      <w:r>
        <w:rPr>
          <w:rStyle w:val="apple-converted-space"/>
          <w:rFonts w:ascii="Times New Roman" w:hAnsi="Times New Roman"/>
          <w:b/>
          <w:bCs/>
          <w:color w:val="000000"/>
          <w:sz w:val="32"/>
          <w:szCs w:val="32"/>
        </w:rPr>
        <w:t> 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и</w:t>
      </w:r>
      <w:r>
        <w:rPr>
          <w:rStyle w:val="apple-converted-space"/>
          <w:rFonts w:ascii="Times New Roman" w:hAnsi="Times New Roman"/>
          <w:b/>
          <w:bCs/>
          <w:color w:val="000000"/>
          <w:sz w:val="32"/>
          <w:szCs w:val="32"/>
        </w:rPr>
        <w:t> 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ремонту части фасада</w:t>
      </w:r>
      <w:r w:rsidR="00B61DE2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здания по адресу: г. Москва,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Старокалужское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шоссе д.65</w:t>
      </w:r>
    </w:p>
    <w:p w14:paraId="522F3F30" w14:textId="77777777" w:rsidR="00141C8A" w:rsidRDefault="00141C8A" w:rsidP="00141C8A">
      <w:pPr>
        <w:pStyle w:val="western"/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7997EA14" w14:textId="77777777" w:rsidR="00141C8A" w:rsidRDefault="00141C8A" w:rsidP="00141C8A">
      <w:pPr>
        <w:pStyle w:val="western"/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53FBF2B5" w14:textId="77777777" w:rsidR="00141C8A" w:rsidRDefault="00141C8A" w:rsidP="00141C8A">
      <w:pPr>
        <w:pStyle w:val="western"/>
        <w:shd w:val="clear" w:color="auto" w:fill="FFFFFF"/>
        <w:spacing w:before="115" w:beforeAutospacing="0" w:after="245" w:afterAutospacing="0"/>
        <w:ind w:left="8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Заказчик: ООО «Реал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Естейт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Хоспиталити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039AE3E6" w14:textId="77777777" w:rsidR="00141C8A" w:rsidRDefault="00141C8A" w:rsidP="00141C8A">
      <w:pPr>
        <w:pStyle w:val="western"/>
        <w:shd w:val="clear" w:color="auto" w:fill="FFFFFF"/>
        <w:spacing w:before="115" w:beforeAutospacing="0" w:after="245" w:afterAutospacing="0"/>
        <w:ind w:left="8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Исполнитель (Подрядчик): ______________________________</w:t>
      </w:r>
    </w:p>
    <w:p w14:paraId="68258F5F" w14:textId="77777777" w:rsidR="00141C8A" w:rsidRDefault="00141C8A" w:rsidP="00141C8A">
      <w:pPr>
        <w:pStyle w:val="western"/>
        <w:shd w:val="clear" w:color="auto" w:fill="FFFFFF"/>
        <w:spacing w:after="240" w:afterAutospacing="0"/>
        <w:rPr>
          <w:rFonts w:ascii="Times New Roman" w:hAnsi="Times New Roman"/>
          <w:color w:val="000000"/>
          <w:sz w:val="24"/>
          <w:szCs w:val="24"/>
        </w:rPr>
      </w:pPr>
    </w:p>
    <w:p w14:paraId="03FA1EC9" w14:textId="77777777" w:rsidR="00141C8A" w:rsidRDefault="00141C8A" w:rsidP="00141C8A">
      <w:pPr>
        <w:pStyle w:val="western"/>
        <w:shd w:val="clear" w:color="auto" w:fill="FFFFFF"/>
        <w:spacing w:after="0" w:afterAutospacing="0"/>
        <w:ind w:left="70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14:paraId="2D7BAE62" w14:textId="77777777" w:rsidR="00141C8A" w:rsidRDefault="00141C8A" w:rsidP="00141C8A">
      <w:pPr>
        <w:pStyle w:val="western"/>
        <w:shd w:val="clear" w:color="auto" w:fill="FFFFFF"/>
        <w:spacing w:after="0" w:afterAutospacing="0"/>
        <w:ind w:left="70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DDA344" w14:textId="77777777" w:rsidR="00141C8A" w:rsidRDefault="00141C8A" w:rsidP="00141C8A">
      <w:pPr>
        <w:pStyle w:val="western"/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Преамбула………………………………………………………………………………………….3</w:t>
      </w:r>
    </w:p>
    <w:p w14:paraId="5DCD5459" w14:textId="77777777" w:rsidR="00141C8A" w:rsidRDefault="00141C8A" w:rsidP="00141C8A">
      <w:pPr>
        <w:pStyle w:val="western"/>
        <w:shd w:val="clear" w:color="auto" w:fill="FFFFFF"/>
        <w:spacing w:before="58" w:beforeAutospacing="0" w:after="58" w:afterAutospacing="0"/>
        <w:ind w:right="-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1.Краткая характеристика Объекта…………………………….………………..…………...…..3</w:t>
      </w:r>
    </w:p>
    <w:p w14:paraId="2929C2DC" w14:textId="77777777" w:rsidR="00141C8A" w:rsidRDefault="00141C8A" w:rsidP="00141C8A">
      <w:pPr>
        <w:pStyle w:val="western"/>
        <w:shd w:val="clear" w:color="auto" w:fill="FFFFFF"/>
        <w:spacing w:before="58" w:beforeAutospacing="0" w:after="58" w:afterAutospacing="0"/>
        <w:ind w:right="-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2.Текущее состояние Объекта…………………………….…………………….……...………...3</w:t>
      </w:r>
    </w:p>
    <w:p w14:paraId="4225344F" w14:textId="77777777" w:rsidR="00141C8A" w:rsidRDefault="00141C8A" w:rsidP="00141C8A">
      <w:pPr>
        <w:pStyle w:val="aa"/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3.Область применения документа ……………………………………………………………….3</w:t>
      </w:r>
    </w:p>
    <w:p w14:paraId="285491FE" w14:textId="77777777" w:rsidR="00141C8A" w:rsidRDefault="00141C8A" w:rsidP="00141C8A">
      <w:pPr>
        <w:pStyle w:val="western"/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Цели Проекта………………………………………………………...………………………....3</w:t>
      </w:r>
    </w:p>
    <w:p w14:paraId="4F718833" w14:textId="77777777" w:rsidR="00141C8A" w:rsidRDefault="00141C8A" w:rsidP="00141C8A">
      <w:pPr>
        <w:pStyle w:val="western"/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5.Нормативно-правовая база………………………………………………………...…………...3</w:t>
      </w:r>
    </w:p>
    <w:p w14:paraId="5182FEF1" w14:textId="77777777" w:rsidR="00141C8A" w:rsidRDefault="00141C8A" w:rsidP="00141C8A">
      <w:pPr>
        <w:pStyle w:val="western"/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Результат Проекта…………………………………………………………………………...….4</w:t>
      </w:r>
    </w:p>
    <w:p w14:paraId="297B4B67" w14:textId="77777777" w:rsidR="00141C8A" w:rsidRDefault="00141C8A" w:rsidP="00141C8A">
      <w:pPr>
        <w:pStyle w:val="western"/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7.Потребительские требования…………………………………………………………………...4</w:t>
      </w:r>
    </w:p>
    <w:p w14:paraId="7A087ED0" w14:textId="77777777" w:rsidR="00141C8A" w:rsidRDefault="00141C8A" w:rsidP="00141C8A">
      <w:pPr>
        <w:pStyle w:val="western"/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8.Исполнительная документация по Техническому Заданию……………………………...…..5</w:t>
      </w:r>
    </w:p>
    <w:p w14:paraId="32F5EDF2" w14:textId="77777777" w:rsidR="00141C8A" w:rsidRDefault="00141C8A" w:rsidP="00141C8A">
      <w:pPr>
        <w:pStyle w:val="western"/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1. Внешний вид Объекта ………………………………….………………..……..6</w:t>
      </w:r>
    </w:p>
    <w:p w14:paraId="1FB62479" w14:textId="77777777" w:rsidR="00141C8A" w:rsidRDefault="00141C8A" w:rsidP="00141C8A">
      <w:pPr>
        <w:pStyle w:val="western"/>
        <w:shd w:val="clear" w:color="auto" w:fill="FFFFFF"/>
        <w:spacing w:after="240" w:afterAutospacing="0"/>
        <w:rPr>
          <w:rFonts w:ascii="Times New Roman" w:hAnsi="Times New Roman"/>
          <w:color w:val="000000"/>
          <w:sz w:val="24"/>
          <w:szCs w:val="24"/>
        </w:rPr>
      </w:pPr>
      <w:bookmarkStart w:id="1" w:name="Преамбула"/>
      <w:bookmarkEnd w:id="1"/>
    </w:p>
    <w:p w14:paraId="29A1FB58" w14:textId="77777777" w:rsidR="00141C8A" w:rsidRDefault="00141C8A" w:rsidP="00141C8A">
      <w:pPr>
        <w:pStyle w:val="western"/>
        <w:shd w:val="clear" w:color="auto" w:fill="FFFFFF"/>
        <w:spacing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Преамбула</w:t>
      </w:r>
    </w:p>
    <w:p w14:paraId="46341A16" w14:textId="77777777" w:rsidR="00141C8A" w:rsidRDefault="00141C8A" w:rsidP="00141C8A">
      <w:pPr>
        <w:pStyle w:val="western"/>
        <w:shd w:val="clear" w:color="auto" w:fill="FFFFFF"/>
        <w:spacing w:after="0" w:afterAutospacing="0"/>
        <w:ind w:right="-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Заказчик подготовил данный документ (далее –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Техническое Задание,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сокращенно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 ТЗ</w:t>
      </w:r>
      <w:r>
        <w:rPr>
          <w:rFonts w:ascii="Times New Roman" w:hAnsi="Times New Roman"/>
          <w:color w:val="000000"/>
          <w:sz w:val="24"/>
          <w:szCs w:val="24"/>
        </w:rPr>
        <w:t>) в качестве исходной информации для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на выполнение работ по герметизации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межпанельных швов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и ремонту части фасада здания по адресу: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г.Москва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Старокалужское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шоссе д.65 (далее 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57D9A3E5" w14:textId="77777777" w:rsidR="00141C8A" w:rsidRDefault="00141C8A" w:rsidP="00141C8A">
      <w:pPr>
        <w:pStyle w:val="western"/>
        <w:shd w:val="clear" w:color="auto" w:fill="FFFFFF"/>
        <w:spacing w:after="0" w:afterAutospacing="0"/>
        <w:ind w:right="-14"/>
        <w:rPr>
          <w:rFonts w:ascii="Times New Roman" w:hAnsi="Times New Roman"/>
          <w:color w:val="000000"/>
          <w:sz w:val="24"/>
          <w:szCs w:val="24"/>
        </w:rPr>
      </w:pPr>
    </w:p>
    <w:p w14:paraId="5371633A" w14:textId="77777777" w:rsidR="00141C8A" w:rsidRDefault="00141C8A" w:rsidP="00141C8A">
      <w:pPr>
        <w:pStyle w:val="aa"/>
        <w:numPr>
          <w:ilvl w:val="0"/>
          <w:numId w:val="5"/>
        </w:numPr>
        <w:shd w:val="clear" w:color="auto" w:fill="FFFFFF"/>
        <w:spacing w:before="58" w:beforeAutospacing="0" w:after="58" w:afterAutospacing="0"/>
        <w:ind w:right="-1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Краткая"/>
      <w:bookmarkStart w:id="3" w:name="_Toc394940096"/>
      <w:bookmarkStart w:id="4" w:name="_Toc382679122"/>
      <w:bookmarkEnd w:id="2"/>
      <w:bookmarkEnd w:id="3"/>
      <w:bookmarkEnd w:id="4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Краткая характеристика Объекта</w:t>
      </w:r>
    </w:p>
    <w:p w14:paraId="3FF89C82" w14:textId="77777777" w:rsidR="00141C8A" w:rsidRDefault="00141C8A" w:rsidP="00141C8A">
      <w:pPr>
        <w:pStyle w:val="western"/>
        <w:shd w:val="clear" w:color="auto" w:fill="FFFFFF"/>
        <w:spacing w:before="58" w:beforeAutospacing="0" w:after="58" w:afterAutospacing="0"/>
        <w:ind w:right="-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z w:val="24"/>
          <w:szCs w:val="24"/>
        </w:rPr>
        <w:t>: часть фасада здания (</w:t>
      </w:r>
      <w:hyperlink r:id="rId8" w:anchor="Приложение_1" w:history="1">
        <w:r>
          <w:rPr>
            <w:rStyle w:val="a4"/>
            <w:rFonts w:ascii="Times New Roman" w:hAnsi="Times New Roman"/>
            <w:color w:val="2222CC"/>
            <w:sz w:val="24"/>
            <w:szCs w:val="24"/>
          </w:rPr>
          <w:t>Приложение 1</w:t>
        </w:r>
      </w:hyperlink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ТЗ</w:t>
      </w:r>
      <w:r>
        <w:rPr>
          <w:rFonts w:ascii="Times New Roman" w:hAnsi="Times New Roman"/>
          <w:color w:val="000000"/>
          <w:sz w:val="24"/>
          <w:szCs w:val="24"/>
        </w:rPr>
        <w:t xml:space="preserve">) по адресу: г. Москва,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Старокалужское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шоссе д. 65. (далее –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z w:val="24"/>
          <w:szCs w:val="24"/>
        </w:rPr>
        <w:t>). Протяженность межпанельных швов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z w:val="24"/>
          <w:szCs w:val="24"/>
        </w:rPr>
        <w:t>, подлежащих герметизации – около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3175</w:t>
      </w:r>
      <w:r>
        <w:rPr>
          <w:rFonts w:ascii="Times New Roman" w:hAnsi="Times New Roman"/>
          <w:color w:val="000000"/>
          <w:sz w:val="24"/>
          <w:szCs w:val="24"/>
        </w:rPr>
        <w:t>м, площадь плит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 поврежденными участками под восстановление – около 200м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, откосов – около 50м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3F990B68" w14:textId="77777777" w:rsidR="00141C8A" w:rsidRDefault="00141C8A" w:rsidP="00141C8A">
      <w:pPr>
        <w:pStyle w:val="western"/>
        <w:shd w:val="clear" w:color="auto" w:fill="FFFFFF"/>
        <w:spacing w:after="0" w:afterAutospacing="0"/>
        <w:ind w:right="-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Собственник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Заказчик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– ООО «Реал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Естейт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Хоспиталити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14:paraId="6D576900" w14:textId="77777777" w:rsidR="00141C8A" w:rsidRDefault="00141C8A" w:rsidP="00141C8A">
      <w:pPr>
        <w:pStyle w:val="western"/>
        <w:shd w:val="clear" w:color="auto" w:fill="FFFFFF"/>
        <w:spacing w:before="58" w:beforeAutospacing="0" w:after="240" w:afterAutospacing="0"/>
        <w:ind w:right="-14"/>
        <w:rPr>
          <w:rFonts w:ascii="Times New Roman" w:hAnsi="Times New Roman"/>
          <w:color w:val="000000"/>
          <w:sz w:val="24"/>
          <w:szCs w:val="24"/>
        </w:rPr>
      </w:pPr>
    </w:p>
    <w:p w14:paraId="4D640522" w14:textId="77777777" w:rsidR="00141C8A" w:rsidRDefault="00141C8A" w:rsidP="00141C8A">
      <w:pPr>
        <w:pStyle w:val="aa"/>
        <w:numPr>
          <w:ilvl w:val="0"/>
          <w:numId w:val="6"/>
        </w:numPr>
        <w:shd w:val="clear" w:color="auto" w:fill="FFFFFF"/>
        <w:spacing w:before="58" w:beforeAutospacing="0" w:after="58" w:afterAutospacing="0"/>
        <w:ind w:right="-1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Текущее состояние Объекта</w:t>
      </w:r>
    </w:p>
    <w:p w14:paraId="1125C4FE" w14:textId="77777777" w:rsidR="00141C8A" w:rsidRDefault="00141C8A" w:rsidP="00141C8A">
      <w:pPr>
        <w:pStyle w:val="western"/>
        <w:shd w:val="clear" w:color="auto" w:fill="FFFFFF"/>
        <w:spacing w:before="58" w:beforeAutospacing="0" w:after="58" w:afterAutospacing="0"/>
        <w:ind w:right="-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Гидроизолированные цельные межпанельные швы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длительное время не ремонтировались и в настоящее время их цельность и гидроизоляция нарушены. В некоторых местах раствор из межпанельных швов и облицовки плит выпадает и создает риск нанесения вреда жизни и здоровью людей, а также их имуществу.</w:t>
      </w:r>
    </w:p>
    <w:p w14:paraId="7102FD5E" w14:textId="77777777" w:rsidR="00141C8A" w:rsidRDefault="00141C8A" w:rsidP="00141C8A">
      <w:pPr>
        <w:pStyle w:val="western"/>
        <w:shd w:val="clear" w:color="auto" w:fill="FFFFFF"/>
        <w:spacing w:before="58" w:beforeAutospacing="0" w:after="240" w:afterAutospacing="0"/>
        <w:ind w:right="-14"/>
        <w:rPr>
          <w:rFonts w:ascii="Times New Roman" w:hAnsi="Times New Roman"/>
          <w:color w:val="000000"/>
          <w:sz w:val="24"/>
          <w:szCs w:val="24"/>
        </w:rPr>
      </w:pPr>
    </w:p>
    <w:p w14:paraId="1ABEE8BA" w14:textId="77777777" w:rsidR="00141C8A" w:rsidRDefault="00141C8A" w:rsidP="00141C8A">
      <w:pPr>
        <w:pStyle w:val="aa"/>
        <w:numPr>
          <w:ilvl w:val="0"/>
          <w:numId w:val="7"/>
        </w:numPr>
        <w:shd w:val="clear" w:color="auto" w:fill="FFFFFF"/>
        <w:spacing w:before="58" w:beforeAutospacing="0" w:after="58" w:afterAutospacing="0"/>
        <w:ind w:right="-1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Область применения документа</w:t>
      </w:r>
    </w:p>
    <w:p w14:paraId="28F2D880" w14:textId="77777777" w:rsidR="00141C8A" w:rsidRDefault="00141C8A" w:rsidP="00141C8A">
      <w:pPr>
        <w:pStyle w:val="western"/>
        <w:shd w:val="clear" w:color="auto" w:fill="FFFFFF"/>
        <w:spacing w:before="115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ТЗ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формулирует потребительские свойства, специфицирующие конечный результат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Проекта</w:t>
      </w:r>
      <w:r>
        <w:rPr>
          <w:rFonts w:ascii="Times New Roman" w:hAnsi="Times New Roman"/>
          <w:color w:val="000000"/>
          <w:sz w:val="24"/>
          <w:szCs w:val="24"/>
        </w:rPr>
        <w:t>. Требования настоящего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являются нормативными требованиями при приемке выполненных работ по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Проекту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 распространяются на все стадии его реализации для обеспечения конечного результата согласно настоящему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768716F" w14:textId="77777777" w:rsidR="00141C8A" w:rsidRDefault="00141C8A" w:rsidP="00141C8A">
      <w:pPr>
        <w:pStyle w:val="aa"/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ТЗ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являются превалирующими над всей проектной документацией и являются обязательными при проектировании и проведении любых работ по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Проекту</w:t>
      </w:r>
      <w:r>
        <w:rPr>
          <w:rFonts w:ascii="Times New Roman" w:hAnsi="Times New Roman"/>
          <w:color w:val="000000"/>
          <w:sz w:val="24"/>
          <w:szCs w:val="24"/>
        </w:rPr>
        <w:t>. В случае невозможности обеспечения их неукоснительного выполнения на любом этапе проектирования и/или выполнения работ по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Проекту,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такая невозможность должна быть немедленно аргументирована и сообщена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Заказчику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для принятия им решения об изменении настоящего документа, смены Исполнителя или остановке проектирования и/или работ.</w:t>
      </w:r>
    </w:p>
    <w:p w14:paraId="4CD45503" w14:textId="77777777" w:rsidR="00141C8A" w:rsidRDefault="00141C8A" w:rsidP="00141C8A">
      <w:pPr>
        <w:pStyle w:val="aa"/>
        <w:numPr>
          <w:ilvl w:val="0"/>
          <w:numId w:val="8"/>
        </w:numPr>
        <w:shd w:val="clear" w:color="auto" w:fill="FFFFFF"/>
        <w:spacing w:before="115" w:beforeAutospacing="0" w:after="115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 Проекта</w:t>
      </w:r>
    </w:p>
    <w:p w14:paraId="08CE3BF2" w14:textId="77777777" w:rsidR="00141C8A" w:rsidRDefault="00141C8A" w:rsidP="00141C8A">
      <w:pPr>
        <w:pStyle w:val="aa"/>
        <w:shd w:val="clear" w:color="auto" w:fill="FFFFFF"/>
        <w:spacing w:before="115" w:beforeAutospacing="0" w:after="240" w:afterAutospacing="0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6ADE5CF2" w14:textId="77777777" w:rsidR="00141C8A" w:rsidRDefault="00141C8A" w:rsidP="00141C8A">
      <w:pPr>
        <w:pStyle w:val="aa"/>
        <w:numPr>
          <w:ilvl w:val="1"/>
          <w:numId w:val="9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Восстановление облицовки поврежденных плит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z w:val="24"/>
          <w:szCs w:val="24"/>
        </w:rPr>
        <w:t>, обеспечение непроницаемости для газов и жидкостей в местах соединения панелей.</w:t>
      </w:r>
    </w:p>
    <w:p w14:paraId="6FA0AC4B" w14:textId="77777777" w:rsidR="00141C8A" w:rsidRDefault="00141C8A" w:rsidP="00141C8A">
      <w:pPr>
        <w:pStyle w:val="aa"/>
        <w:numPr>
          <w:ilvl w:val="1"/>
          <w:numId w:val="9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Придание презентабельного внешнего вида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1FEA72C" w14:textId="77777777" w:rsidR="00141C8A" w:rsidRDefault="00141C8A" w:rsidP="00141C8A">
      <w:pPr>
        <w:pStyle w:val="aa"/>
        <w:numPr>
          <w:ilvl w:val="1"/>
          <w:numId w:val="9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отсутствия угрозы ущерба имуществу и здоровью людей от разрушения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15FE215" w14:textId="77777777" w:rsidR="00141C8A" w:rsidRDefault="00141C8A" w:rsidP="00141C8A">
      <w:pPr>
        <w:pStyle w:val="western"/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bookmarkStart w:id="5" w:name="_Toc394940101"/>
      <w:bookmarkEnd w:id="5"/>
    </w:p>
    <w:p w14:paraId="767101B7" w14:textId="77777777" w:rsidR="00141C8A" w:rsidRDefault="00141C8A" w:rsidP="00141C8A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Нормативно-правовая база</w:t>
      </w:r>
    </w:p>
    <w:p w14:paraId="685BC243" w14:textId="77777777" w:rsidR="00141C8A" w:rsidRDefault="00141C8A" w:rsidP="00141C8A">
      <w:pPr>
        <w:pStyle w:val="aa"/>
        <w:numPr>
          <w:ilvl w:val="1"/>
          <w:numId w:val="10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 к проектированию и производству работ определяются следующими документами:</w:t>
      </w:r>
    </w:p>
    <w:p w14:paraId="23387D0D" w14:textId="77777777" w:rsidR="00141C8A" w:rsidRDefault="00141C8A" w:rsidP="00141C8A">
      <w:pPr>
        <w:pStyle w:val="aa"/>
        <w:numPr>
          <w:ilvl w:val="2"/>
          <w:numId w:val="11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Настоящим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922271A" w14:textId="77777777" w:rsidR="00141C8A" w:rsidRDefault="00141C8A" w:rsidP="00141C8A">
      <w:pPr>
        <w:pStyle w:val="aa"/>
        <w:numPr>
          <w:ilvl w:val="2"/>
          <w:numId w:val="11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Строительными нормами и правилами, действующими на территории Российской Федерации.</w:t>
      </w:r>
    </w:p>
    <w:p w14:paraId="3E42DFF2" w14:textId="77777777" w:rsidR="00141C8A" w:rsidRDefault="00141C8A" w:rsidP="00141C8A">
      <w:pPr>
        <w:pStyle w:val="aa"/>
        <w:numPr>
          <w:ilvl w:val="2"/>
          <w:numId w:val="11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Требованиями и нормами пожарной безопасности, действующими на территории Российской Федерации.</w:t>
      </w:r>
    </w:p>
    <w:p w14:paraId="2696160A" w14:textId="77777777" w:rsidR="00141C8A" w:rsidRDefault="00141C8A" w:rsidP="00141C8A">
      <w:pPr>
        <w:pStyle w:val="aa"/>
        <w:numPr>
          <w:ilvl w:val="2"/>
          <w:numId w:val="11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Требованиями нормативных документов, стандартов, технических условий, технических свидетельств, региональных и ведомственных норм градостроительного проектирования, в том числе: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303030"/>
          <w:sz w:val="24"/>
          <w:szCs w:val="24"/>
        </w:rPr>
        <w:t>СНиП 3.03.01-87</w:t>
      </w:r>
      <w:r>
        <w:rPr>
          <w:rFonts w:ascii="Times New Roman" w:hAnsi="Times New Roman"/>
          <w:color w:val="000000"/>
          <w:sz w:val="24"/>
          <w:szCs w:val="24"/>
        </w:rPr>
        <w:t xml:space="preserve">, СНиП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12-03-99, СН 420-71, 44-03 ТК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 пр., утвержденных в установленном порядке.</w:t>
      </w:r>
    </w:p>
    <w:p w14:paraId="66D85047" w14:textId="77777777" w:rsidR="00141C8A" w:rsidRDefault="00141C8A" w:rsidP="00141C8A">
      <w:pPr>
        <w:pStyle w:val="aa"/>
        <w:numPr>
          <w:ilvl w:val="2"/>
          <w:numId w:val="11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Требованиями иных применимых нормативно-правовых актов.</w:t>
      </w:r>
    </w:p>
    <w:p w14:paraId="138C9B0C" w14:textId="77777777" w:rsidR="00141C8A" w:rsidRDefault="00141C8A" w:rsidP="00141C8A">
      <w:pPr>
        <w:pStyle w:val="aa"/>
        <w:numPr>
          <w:ilvl w:val="1"/>
          <w:numId w:val="11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Нормативно-правовая база должна быть применена согласно действующей на момент выполнения работ редакции.</w:t>
      </w:r>
    </w:p>
    <w:p w14:paraId="1424DA61" w14:textId="77777777" w:rsidR="00141C8A" w:rsidRDefault="00141C8A" w:rsidP="00141C8A">
      <w:pPr>
        <w:pStyle w:val="western"/>
        <w:shd w:val="clear" w:color="auto" w:fill="FFFFFF"/>
        <w:spacing w:after="0" w:afterAutospacing="0"/>
        <w:ind w:left="706"/>
        <w:rPr>
          <w:rFonts w:ascii="Times New Roman" w:hAnsi="Times New Roman"/>
          <w:color w:val="000000"/>
          <w:sz w:val="24"/>
          <w:szCs w:val="24"/>
        </w:rPr>
      </w:pPr>
    </w:p>
    <w:p w14:paraId="64DA657F" w14:textId="77777777" w:rsidR="00141C8A" w:rsidRDefault="00141C8A" w:rsidP="00141C8A">
      <w:pPr>
        <w:pStyle w:val="aa"/>
        <w:numPr>
          <w:ilvl w:val="0"/>
          <w:numId w:val="12"/>
        </w:numPr>
        <w:shd w:val="clear" w:color="auto" w:fill="FFFFFF"/>
        <w:spacing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6" w:name="требования"/>
      <w:bookmarkStart w:id="7" w:name="СНиП"/>
      <w:bookmarkStart w:id="8" w:name="_Ref426032467"/>
      <w:bookmarkEnd w:id="6"/>
      <w:bookmarkEnd w:id="7"/>
      <w:bookmarkEnd w:id="8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Результаты Проекта</w:t>
      </w:r>
    </w:p>
    <w:p w14:paraId="2974A410" w14:textId="77777777" w:rsidR="00141C8A" w:rsidRDefault="00141C8A" w:rsidP="00141C8A">
      <w:pPr>
        <w:pStyle w:val="aa"/>
        <w:shd w:val="clear" w:color="auto" w:fill="FFFFFF"/>
        <w:spacing w:after="0" w:afterAutospacing="0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7AC6B501" w14:textId="77777777" w:rsidR="00141C8A" w:rsidRDefault="00141C8A" w:rsidP="00141C8A">
      <w:pPr>
        <w:pStyle w:val="aa"/>
        <w:numPr>
          <w:ilvl w:val="1"/>
          <w:numId w:val="13"/>
        </w:numPr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Облицовка плит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полностью восстановлена.</w:t>
      </w:r>
    </w:p>
    <w:p w14:paraId="341AD43C" w14:textId="77777777" w:rsidR="00141C8A" w:rsidRDefault="00141C8A" w:rsidP="00141C8A">
      <w:pPr>
        <w:pStyle w:val="aa"/>
        <w:numPr>
          <w:ilvl w:val="1"/>
          <w:numId w:val="13"/>
        </w:numPr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Межпанельные швы и откосы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герметизированы и имеют аккуратный внешний вид.</w:t>
      </w:r>
    </w:p>
    <w:p w14:paraId="044CD8CB" w14:textId="77777777" w:rsidR="00141C8A" w:rsidRDefault="00141C8A" w:rsidP="00141C8A">
      <w:pPr>
        <w:pStyle w:val="aa"/>
        <w:numPr>
          <w:ilvl w:val="1"/>
          <w:numId w:val="13"/>
        </w:numPr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Работы выполнены в полном объеме и с надлежащим качеством согласно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ТЗ</w:t>
      </w:r>
      <w:r>
        <w:rPr>
          <w:rFonts w:ascii="Times New Roman" w:hAnsi="Times New Roman"/>
          <w:color w:val="000000"/>
          <w:sz w:val="24"/>
          <w:szCs w:val="24"/>
        </w:rPr>
        <w:t>, условиям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 в соответствии с нормативно-правовой базой.</w:t>
      </w:r>
    </w:p>
    <w:p w14:paraId="132592CE" w14:textId="77777777" w:rsidR="00141C8A" w:rsidRDefault="00141C8A" w:rsidP="00141C8A">
      <w:pPr>
        <w:pStyle w:val="aa"/>
        <w:numPr>
          <w:ilvl w:val="1"/>
          <w:numId w:val="13"/>
        </w:numPr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Подписаны акты приемки-передачи работ.</w:t>
      </w:r>
    </w:p>
    <w:p w14:paraId="237D9F03" w14:textId="77777777" w:rsidR="00141C8A" w:rsidRDefault="00141C8A" w:rsidP="00141C8A">
      <w:pPr>
        <w:pStyle w:val="aa"/>
        <w:numPr>
          <w:ilvl w:val="1"/>
          <w:numId w:val="13"/>
        </w:numPr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Объект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 прилегающая территория приведены в надлежащий вид, мусор вывезен.</w:t>
      </w:r>
    </w:p>
    <w:p w14:paraId="2549F615" w14:textId="77777777" w:rsidR="00141C8A" w:rsidRDefault="00141C8A" w:rsidP="00141C8A">
      <w:pPr>
        <w:pStyle w:val="aa"/>
        <w:numPr>
          <w:ilvl w:val="1"/>
          <w:numId w:val="13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Утверждена и передана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Заказчику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вся необходимая, в том числе, проектная, исполнительная и др. документация.</w:t>
      </w:r>
    </w:p>
    <w:p w14:paraId="21723BC1" w14:textId="77777777" w:rsidR="00141C8A" w:rsidRDefault="00141C8A" w:rsidP="00141C8A">
      <w:pPr>
        <w:pStyle w:val="aa"/>
        <w:numPr>
          <w:ilvl w:val="0"/>
          <w:numId w:val="13"/>
        </w:numPr>
        <w:shd w:val="clear" w:color="auto" w:fill="FFFFFF"/>
        <w:spacing w:before="115" w:beforeAutospacing="0" w:after="115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9" w:name="_Toc98230477"/>
      <w:bookmarkStart w:id="10" w:name="_Toc382679144"/>
      <w:bookmarkStart w:id="11" w:name="_Toc291674247"/>
      <w:bookmarkEnd w:id="9"/>
      <w:bookmarkEnd w:id="10"/>
      <w:bookmarkEnd w:id="11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Потребительские требования</w:t>
      </w:r>
    </w:p>
    <w:p w14:paraId="366B1077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before="115" w:beforeAutospacing="0" w:after="115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допустимы работы по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Проекту,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препятствующие рабочему процессу в здании, создающие неудобства в работе сотрудников и посетителей, представляющие угрозу жизни и здоровью людей, имуществу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Заказчика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 третьих лиц, а также представляющие угрозу возникновения пожара или других чрезвычайных ситуаций.</w:t>
      </w:r>
    </w:p>
    <w:p w14:paraId="4463654B" w14:textId="77B863CB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разработке методов изоляции межпанельных стыков и выборе материалов, используемых в настоящем</w:t>
      </w:r>
      <w:r w:rsidR="00B61D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Проекте</w:t>
      </w:r>
      <w:r>
        <w:rPr>
          <w:rFonts w:ascii="Times New Roman" w:hAnsi="Times New Roman"/>
          <w:color w:val="000000"/>
          <w:sz w:val="24"/>
          <w:szCs w:val="24"/>
        </w:rPr>
        <w:t>, должны быть учтены климатические условия,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характерные для района, в котором расположен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z w:val="24"/>
          <w:szCs w:val="24"/>
        </w:rPr>
        <w:t>, а также приняты во внимание самые современные технологии и материалы, применяемые в данных работах с учетом пожелания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Заказчика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431D3B3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Материалы, применяемые для изоляции межпанельных стыков, должны быть совместимыми между собой и с материалами стыкуемых элементов конструкций.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Все применяемые материалы должны быть с сертификатами соответствия: пожарным, гигиеническим и т.п.</w:t>
      </w:r>
    </w:p>
    <w:p w14:paraId="7693519E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 время выполнения работ на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Объекте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наличие необходимых защитных ограждений и сигнальных знаков безопасности обязательно.</w:t>
      </w:r>
    </w:p>
    <w:p w14:paraId="0CAF0134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Изоляция стыков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должна быть негорючей, устойчивой к гниениям и коррозии, водостойкой, устойчивой к резким температурным перепадам и ультрафиолетовому излучению.</w:t>
      </w:r>
    </w:p>
    <w:p w14:paraId="30CDE376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Внутренняя отделка помещений здания не должна быть повреждена.</w:t>
      </w:r>
    </w:p>
    <w:p w14:paraId="659BE8DA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должно быть поверхностных повреждений бетонных панелей (трещин, раковин, сколов).</w:t>
      </w:r>
    </w:p>
    <w:p w14:paraId="2940DBDF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Растворы, применяемые для заполнения межпанельных швов, не должны содержать растворимых солей, образующих высоли на поверхности.</w:t>
      </w:r>
    </w:p>
    <w:p w14:paraId="383FCA56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Герметик должен быть устойчивым как к низким, так и к высоким температурам.</w:t>
      </w:r>
    </w:p>
    <w:p w14:paraId="0242144C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Изоляция всех швов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должна быть герметичной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3C114CED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швы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должны быть аккуратными, без остатков лишнего материала, потеков и других дефектов.</w:t>
      </w:r>
    </w:p>
    <w:p w14:paraId="7EC0E51B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Облицовка плит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должна быть цельной, однородной, без сколов, отпадающей плитки, раковин и вздутий.</w:t>
      </w:r>
    </w:p>
    <w:p w14:paraId="492238D1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Влага не должна проникать сквозь вставки из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профнастила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0EA7514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Поврежденные откосы на окнах и элементах здания должны быть восстановлены единообразно, без трещин, отслоений.</w:t>
      </w:r>
    </w:p>
    <w:p w14:paraId="7D9A6138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 время проведения работ конструкции и элементы здания, имущество и прилегающая территория не должны быть повреждены или испачканы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герметиком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690A332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службы герметизированных межпанельных швов должен быть не менее 25 лет.</w:t>
      </w:r>
    </w:p>
    <w:p w14:paraId="15D186C4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bookmarkStart w:id="12" w:name="i12744"/>
      <w:bookmarkEnd w:id="12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Примыкающая территория и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по окончании работ должны быть чистыми от строительного мусора и в надлежащем состоянии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22BB943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Гарантия качества на все выполненные работы должна быть максимальной (но не менее 5 лет).</w:t>
      </w:r>
    </w:p>
    <w:p w14:paraId="026F11B1" w14:textId="77777777" w:rsidR="00141C8A" w:rsidRDefault="00141C8A" w:rsidP="00141C8A">
      <w:pPr>
        <w:pStyle w:val="aa"/>
        <w:numPr>
          <w:ilvl w:val="0"/>
          <w:numId w:val="14"/>
        </w:numPr>
        <w:shd w:val="clear" w:color="auto" w:fill="FFFFFF"/>
        <w:spacing w:before="115" w:beforeAutospacing="0" w:after="115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Исполнительная документация по Техническому Заданию.</w:t>
      </w:r>
    </w:p>
    <w:p w14:paraId="7A065850" w14:textId="77777777" w:rsidR="00141C8A" w:rsidRDefault="00141C8A" w:rsidP="00141C8A">
      <w:pPr>
        <w:pStyle w:val="aa"/>
        <w:numPr>
          <w:ilvl w:val="1"/>
          <w:numId w:val="14"/>
        </w:numPr>
        <w:shd w:val="clear" w:color="auto" w:fill="FFFFFF"/>
        <w:spacing w:before="115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процессе производства работ, Исполнителем должна быть оформлена исполнительная техническая документация, отражающая фактическое исполнение настоящего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ТЗ</w:t>
      </w:r>
      <w:r>
        <w:rPr>
          <w:rFonts w:ascii="Times New Roman" w:hAnsi="Times New Roman"/>
          <w:color w:val="000000"/>
          <w:sz w:val="24"/>
          <w:szCs w:val="24"/>
        </w:rPr>
        <w:t>. К исполнительной технической документации относятся:</w:t>
      </w:r>
    </w:p>
    <w:p w14:paraId="6076EAED" w14:textId="77777777" w:rsidR="00141C8A" w:rsidRDefault="00141C8A" w:rsidP="00141C8A">
      <w:pPr>
        <w:pStyle w:val="aa"/>
        <w:numPr>
          <w:ilvl w:val="2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Акты приемки.</w:t>
      </w:r>
    </w:p>
    <w:p w14:paraId="4D1F6C39" w14:textId="77777777" w:rsidR="00141C8A" w:rsidRDefault="00141C8A" w:rsidP="00141C8A">
      <w:pPr>
        <w:pStyle w:val="aa"/>
        <w:numPr>
          <w:ilvl w:val="2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Акты освидетельствования скрытых работ с достаточным количеством фотографий, позволяющих уяснить их выполнение, качество, соответствие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ТЗ</w:t>
      </w:r>
      <w:r>
        <w:rPr>
          <w:rFonts w:ascii="Times New Roman" w:hAnsi="Times New Roman"/>
          <w:color w:val="000000"/>
          <w:sz w:val="24"/>
          <w:szCs w:val="24"/>
        </w:rPr>
        <w:t>, Документации Подрядчика и другие характеристики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вскрытия.</w:t>
      </w:r>
    </w:p>
    <w:p w14:paraId="4987B6A6" w14:textId="77777777" w:rsidR="00141C8A" w:rsidRDefault="00141C8A" w:rsidP="00141C8A">
      <w:pPr>
        <w:pStyle w:val="aa"/>
        <w:numPr>
          <w:ilvl w:val="2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Другие документы, отражающие фактическое исполнение настоящего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ТЗ</w:t>
      </w:r>
      <w:r>
        <w:rPr>
          <w:rFonts w:ascii="Times New Roman" w:hAnsi="Times New Roman"/>
          <w:color w:val="000000"/>
          <w:sz w:val="24"/>
          <w:szCs w:val="24"/>
        </w:rPr>
        <w:t>, по усмотрению участников строительства с учетом их специфики.</w:t>
      </w:r>
    </w:p>
    <w:p w14:paraId="7676E661" w14:textId="77D949EB" w:rsidR="00141C8A" w:rsidRDefault="00141C8A" w:rsidP="00141C8A">
      <w:pPr>
        <w:pStyle w:val="aa"/>
        <w:numPr>
          <w:ilvl w:val="2"/>
          <w:numId w:val="14"/>
        </w:numPr>
        <w:shd w:val="clear" w:color="auto" w:fill="FFFFFF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Исполнительная техническая документация, оформленная в установленном порядке, должна быть передана</w:t>
      </w:r>
      <w:r w:rsidR="00B61D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Заказчику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по завершении каждого утвержденного этапа работ (при выделении таковых), а также при приемке работ и при приемке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Объекта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 эксплуатацию.</w:t>
      </w:r>
    </w:p>
    <w:p w14:paraId="4A70FC8B" w14:textId="77777777" w:rsidR="00141C8A" w:rsidRDefault="00141C8A" w:rsidP="00141C8A">
      <w:pPr>
        <w:pStyle w:val="aa"/>
        <w:shd w:val="clear" w:color="auto" w:fill="FFFFFF"/>
        <w:spacing w:before="115" w:beforeAutospacing="0" w:after="240" w:afterAutospacing="0"/>
        <w:rPr>
          <w:rFonts w:ascii="Times New Roman" w:hAnsi="Times New Roman"/>
          <w:color w:val="000000"/>
          <w:sz w:val="24"/>
          <w:szCs w:val="24"/>
        </w:rPr>
      </w:pPr>
    </w:p>
    <w:p w14:paraId="6B952A26" w14:textId="77777777" w:rsidR="00141C8A" w:rsidRDefault="00141C8A" w:rsidP="00141C8A">
      <w:pPr>
        <w:pStyle w:val="aa"/>
        <w:shd w:val="clear" w:color="auto" w:fill="FFFFFF"/>
        <w:spacing w:after="0" w:afterAutospacing="0"/>
        <w:ind w:left="706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27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0"/>
        <w:gridCol w:w="6380"/>
      </w:tblGrid>
      <w:tr w:rsidR="00141C8A" w14:paraId="7BC4FD95" w14:textId="77777777" w:rsidTr="00141C8A">
        <w:trPr>
          <w:trHeight w:val="1620"/>
          <w:tblCellSpacing w:w="0" w:type="dxa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EE2D9" w14:textId="77777777" w:rsidR="00141C8A" w:rsidRDefault="00141C8A">
            <w:pPr>
              <w:pStyle w:val="aa"/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14:paraId="22D1802A" w14:textId="77777777" w:rsidR="00141C8A" w:rsidRDefault="00141C8A">
            <w:pPr>
              <w:pStyle w:val="western"/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________________/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14:paraId="5A2EA339" w14:textId="77777777" w:rsidR="00141C8A" w:rsidRDefault="00141C8A">
            <w:pPr>
              <w:pStyle w:val="western"/>
              <w:spacing w:after="0" w:afterAutospacing="0"/>
              <w:ind w:righ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 ФИО</w:t>
            </w:r>
          </w:p>
          <w:p w14:paraId="4A38A4FD" w14:textId="77777777" w:rsidR="00141C8A" w:rsidRDefault="00141C8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E4B3C" w14:textId="77777777" w:rsidR="00141C8A" w:rsidRDefault="00141C8A">
            <w:pPr>
              <w:pStyle w:val="aa"/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77392804" w14:textId="77777777" w:rsidR="00141C8A" w:rsidRDefault="00141C8A">
            <w:pPr>
              <w:pStyle w:val="western"/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________________/ _______________/</w:t>
            </w:r>
          </w:p>
          <w:p w14:paraId="66C11EF5" w14:textId="77777777" w:rsidR="00141C8A" w:rsidRDefault="00141C8A">
            <w:pPr>
              <w:pStyle w:val="western"/>
              <w:spacing w:after="0" w:afterAutospacing="0"/>
              <w:ind w:righ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 ФИО</w:t>
            </w:r>
          </w:p>
          <w:p w14:paraId="19CD8070" w14:textId="77777777" w:rsidR="00141C8A" w:rsidRDefault="00141C8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4F414679" w14:textId="77777777" w:rsidR="00141C8A" w:rsidRDefault="00141C8A" w:rsidP="00141C8A">
      <w:pPr>
        <w:pStyle w:val="western"/>
        <w:shd w:val="clear" w:color="auto" w:fill="FFFFFF"/>
        <w:spacing w:after="240" w:afterAutospacing="0"/>
        <w:rPr>
          <w:rFonts w:ascii="Times New Roman" w:hAnsi="Times New Roman"/>
          <w:color w:val="000000"/>
          <w:sz w:val="24"/>
          <w:szCs w:val="24"/>
        </w:rPr>
      </w:pPr>
    </w:p>
    <w:p w14:paraId="163967DA" w14:textId="77777777" w:rsidR="00141C8A" w:rsidRDefault="00141C8A" w:rsidP="00141C8A">
      <w:pPr>
        <w:pStyle w:val="western"/>
        <w:shd w:val="clear" w:color="auto" w:fill="FFFFFF"/>
        <w:spacing w:after="0" w:afterAutospacing="0"/>
        <w:ind w:left="6235"/>
        <w:rPr>
          <w:rFonts w:ascii="Times New Roman" w:hAnsi="Times New Roman"/>
          <w:color w:val="000000"/>
          <w:sz w:val="24"/>
          <w:szCs w:val="24"/>
        </w:rPr>
      </w:pPr>
      <w:bookmarkStart w:id="13" w:name="Приложение_1"/>
      <w:bookmarkEnd w:id="13"/>
      <w:r>
        <w:rPr>
          <w:rFonts w:ascii="Times New Roman" w:hAnsi="Times New Roman"/>
          <w:b/>
          <w:bCs/>
          <w:color w:val="000000"/>
          <w:sz w:val="28"/>
          <w:szCs w:val="28"/>
        </w:rPr>
        <w:t>Приложение 1</w:t>
      </w:r>
    </w:p>
    <w:p w14:paraId="3351CC25" w14:textId="77777777" w:rsidR="00141C8A" w:rsidRDefault="00141C8A" w:rsidP="00141C8A">
      <w:pPr>
        <w:pStyle w:val="western"/>
        <w:shd w:val="clear" w:color="auto" w:fill="FFFFFF"/>
        <w:spacing w:after="0" w:afterAutospacing="0"/>
        <w:ind w:left="62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 Техническому заданию</w:t>
      </w:r>
    </w:p>
    <w:p w14:paraId="6C27F834" w14:textId="77777777" w:rsidR="008414C7" w:rsidRDefault="00141C8A" w:rsidP="008414C7">
      <w:pPr>
        <w:pStyle w:val="western"/>
        <w:shd w:val="clear" w:color="auto" w:fill="FFFFFF"/>
        <w:spacing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Внешний вид Объекта (красным обозначены межпанельные швы и плиты (штриховка), откосы подлежащие ремонту)</w:t>
      </w:r>
    </w:p>
    <w:p w14:paraId="799F2B0D" w14:textId="77777777" w:rsidR="008414C7" w:rsidRDefault="008414C7" w:rsidP="008414C7">
      <w:pPr>
        <w:pStyle w:val="western"/>
        <w:shd w:val="clear" w:color="auto" w:fill="FFFFFF"/>
        <w:spacing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9FC4A7" w14:textId="0B15AFFF" w:rsidR="00141C8A" w:rsidRDefault="008414C7" w:rsidP="008414C7">
      <w:pPr>
        <w:pStyle w:val="western"/>
        <w:shd w:val="clear" w:color="auto" w:fill="FFFFFF"/>
        <w:spacing w:after="0" w:afterAutospacing="0"/>
        <w:jc w:val="center"/>
      </w:pPr>
      <w:r>
        <w:rPr>
          <w:noProof/>
          <w:lang w:val="en-US"/>
        </w:rPr>
        <w:drawing>
          <wp:inline distT="0" distB="0" distL="0" distR="0" wp14:anchorId="5A0D6FC6" wp14:editId="5085EA3A">
            <wp:extent cx="6022975" cy="4015105"/>
            <wp:effectExtent l="19050" t="0" r="0" b="0"/>
            <wp:docPr id="4" name="Picture 3" descr="st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48369A" w14:textId="77777777" w:rsidR="00141C8A" w:rsidRDefault="00141C8A" w:rsidP="00DF16B2">
      <w:pPr>
        <w:pStyle w:val="4"/>
        <w:shd w:val="clear" w:color="auto" w:fill="FFFFFF"/>
        <w:spacing w:before="150" w:after="150"/>
      </w:pPr>
    </w:p>
    <w:p w14:paraId="2BE94202" w14:textId="6B81CDAA" w:rsidR="00DF16B2" w:rsidRDefault="00DF16B2" w:rsidP="00DF16B2">
      <w:pPr>
        <w:pStyle w:val="4"/>
        <w:shd w:val="clear" w:color="auto" w:fill="FFFFFF"/>
        <w:spacing w:before="150" w:after="150"/>
        <w:rPr>
          <w:rFonts w:ascii="inherit" w:hAnsi="inherit"/>
          <w:b/>
          <w:bCs/>
          <w:color w:val="000000"/>
          <w:sz w:val="27"/>
          <w:szCs w:val="27"/>
        </w:rPr>
      </w:pPr>
      <w:r>
        <w:t xml:space="preserve">                                 </w:t>
      </w:r>
      <w:r>
        <w:rPr>
          <w:rFonts w:ascii="inherit" w:hAnsi="inherit"/>
          <w:b/>
          <w:bCs/>
          <w:color w:val="000000"/>
          <w:sz w:val="27"/>
          <w:szCs w:val="27"/>
        </w:rPr>
        <w:t>Виды работ</w:t>
      </w:r>
    </w:p>
    <w:p w14:paraId="2E9616AD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0" w:history="1">
        <w:r w:rsidR="00DF16B2">
          <w:rPr>
            <w:rStyle w:val="a4"/>
            <w:rFonts w:ascii="PT Sans" w:hAnsi="PT Sans"/>
            <w:color w:val="0096C8"/>
            <w:sz w:val="23"/>
            <w:szCs w:val="23"/>
            <w:shd w:val="clear" w:color="auto" w:fill="CCDAE3"/>
          </w:rPr>
          <w:t>Герметизация межпанельных швов</w:t>
        </w:r>
      </w:hyperlink>
    </w:p>
    <w:p w14:paraId="4EF0BD6B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1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Герметизация козырька балкона</w:t>
        </w:r>
      </w:hyperlink>
    </w:p>
    <w:p w14:paraId="049F9228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2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Технология ремонта межпанельных швов</w:t>
        </w:r>
      </w:hyperlink>
    </w:p>
    <w:p w14:paraId="78B6CBAA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3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Герметизация окон</w:t>
        </w:r>
      </w:hyperlink>
    </w:p>
    <w:p w14:paraId="17B02F5F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4" w:history="1">
        <w:r w:rsidR="00DF16B2">
          <w:rPr>
            <w:rStyle w:val="a4"/>
            <w:rFonts w:ascii="PT Sans" w:hAnsi="PT Sans"/>
            <w:color w:val="23527C"/>
            <w:sz w:val="23"/>
            <w:szCs w:val="23"/>
            <w:shd w:val="clear" w:color="auto" w:fill="CCDAE3"/>
          </w:rPr>
          <w:t>Ремонт крыши балконов</w:t>
        </w:r>
      </w:hyperlink>
    </w:p>
    <w:p w14:paraId="5D1617AB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5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Отделка монолитных поясов</w:t>
        </w:r>
      </w:hyperlink>
    </w:p>
    <w:p w14:paraId="3396D1E4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6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Ремонт мягкой кровли</w:t>
        </w:r>
      </w:hyperlink>
    </w:p>
    <w:p w14:paraId="3BFED858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7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Утепление фасадов зданий</w:t>
        </w:r>
      </w:hyperlink>
    </w:p>
    <w:p w14:paraId="3ABE6A81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8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Мойка окон</w:t>
        </w:r>
      </w:hyperlink>
    </w:p>
    <w:p w14:paraId="3608BC18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9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Монтаж рекламы</w:t>
        </w:r>
      </w:hyperlink>
    </w:p>
    <w:p w14:paraId="0824A769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20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Уборка снега с кровли</w:t>
        </w:r>
      </w:hyperlink>
    </w:p>
    <w:p w14:paraId="01370D96" w14:textId="77777777" w:rsidR="00DF16B2" w:rsidRDefault="002739A7" w:rsidP="00DF16B2">
      <w:pPr>
        <w:numPr>
          <w:ilvl w:val="0"/>
          <w:numId w:val="4"/>
        </w:numPr>
        <w:pBdr>
          <w:top w:val="single" w:sz="12" w:space="0" w:color="EEEEEE"/>
          <w:bottom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21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Демонтаж кирпичных дымовых труб</w:t>
        </w:r>
      </w:hyperlink>
    </w:p>
    <w:p w14:paraId="3810EDF0" w14:textId="77777777" w:rsidR="00DF16B2" w:rsidRDefault="00DF16B2" w:rsidP="00DF16B2">
      <w:pPr>
        <w:ind w:firstLine="1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8F48D0" w14:textId="77777777" w:rsidR="00DF16B2" w:rsidRPr="005F550D" w:rsidRDefault="00DF16B2" w:rsidP="00BC6EC3">
      <w:pPr>
        <w:ind w:left="-709" w:firstLine="709"/>
        <w:rPr>
          <w:iCs/>
          <w:sz w:val="24"/>
        </w:rPr>
      </w:pPr>
    </w:p>
    <w:sectPr w:rsidR="00DF16B2" w:rsidRPr="005F550D" w:rsidSect="000C44A9">
      <w:pgSz w:w="11906" w:h="16838"/>
      <w:pgMar w:top="284" w:right="99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847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1E2601"/>
    <w:multiLevelType w:val="multilevel"/>
    <w:tmpl w:val="3DAA2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A7026"/>
    <w:multiLevelType w:val="multilevel"/>
    <w:tmpl w:val="8078D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204B5"/>
    <w:multiLevelType w:val="multilevel"/>
    <w:tmpl w:val="83C83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169DF"/>
    <w:multiLevelType w:val="multilevel"/>
    <w:tmpl w:val="D1B81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441B7"/>
    <w:multiLevelType w:val="hybridMultilevel"/>
    <w:tmpl w:val="D44E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075B4"/>
    <w:multiLevelType w:val="multilevel"/>
    <w:tmpl w:val="9F9A8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51B16"/>
    <w:multiLevelType w:val="multilevel"/>
    <w:tmpl w:val="A39A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F0A24"/>
    <w:multiLevelType w:val="multilevel"/>
    <w:tmpl w:val="8356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1039AD"/>
    <w:multiLevelType w:val="multilevel"/>
    <w:tmpl w:val="E44E0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975EF"/>
    <w:multiLevelType w:val="multilevel"/>
    <w:tmpl w:val="4280B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24402"/>
    <w:multiLevelType w:val="multilevel"/>
    <w:tmpl w:val="852E98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3550D"/>
    <w:multiLevelType w:val="multilevel"/>
    <w:tmpl w:val="57805D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6F"/>
    <w:rsid w:val="00007887"/>
    <w:rsid w:val="000779C9"/>
    <w:rsid w:val="00080A73"/>
    <w:rsid w:val="00092968"/>
    <w:rsid w:val="00094772"/>
    <w:rsid w:val="000B5812"/>
    <w:rsid w:val="000C44A9"/>
    <w:rsid w:val="00141C8A"/>
    <w:rsid w:val="001620DB"/>
    <w:rsid w:val="00217504"/>
    <w:rsid w:val="00221899"/>
    <w:rsid w:val="002739A7"/>
    <w:rsid w:val="00291FED"/>
    <w:rsid w:val="002D557F"/>
    <w:rsid w:val="00306686"/>
    <w:rsid w:val="00340B64"/>
    <w:rsid w:val="00346BAE"/>
    <w:rsid w:val="003E52F5"/>
    <w:rsid w:val="004107F8"/>
    <w:rsid w:val="00413EAC"/>
    <w:rsid w:val="00450F8A"/>
    <w:rsid w:val="00466CBB"/>
    <w:rsid w:val="00466FAF"/>
    <w:rsid w:val="004A3BEA"/>
    <w:rsid w:val="00500D64"/>
    <w:rsid w:val="00540730"/>
    <w:rsid w:val="00560819"/>
    <w:rsid w:val="00577609"/>
    <w:rsid w:val="005E6AFA"/>
    <w:rsid w:val="005F550D"/>
    <w:rsid w:val="006034E5"/>
    <w:rsid w:val="00641724"/>
    <w:rsid w:val="00662809"/>
    <w:rsid w:val="006925BE"/>
    <w:rsid w:val="006A4D5A"/>
    <w:rsid w:val="006B5A18"/>
    <w:rsid w:val="007A051D"/>
    <w:rsid w:val="007B00A6"/>
    <w:rsid w:val="007D12A8"/>
    <w:rsid w:val="007D6938"/>
    <w:rsid w:val="0081489C"/>
    <w:rsid w:val="0082654B"/>
    <w:rsid w:val="008414C7"/>
    <w:rsid w:val="008539EC"/>
    <w:rsid w:val="008B0E4C"/>
    <w:rsid w:val="008B5B8A"/>
    <w:rsid w:val="008D30E5"/>
    <w:rsid w:val="008E3B14"/>
    <w:rsid w:val="009046E8"/>
    <w:rsid w:val="00914532"/>
    <w:rsid w:val="00936317"/>
    <w:rsid w:val="00961159"/>
    <w:rsid w:val="00A16DFC"/>
    <w:rsid w:val="00A55D19"/>
    <w:rsid w:val="00A75BCD"/>
    <w:rsid w:val="00A85F64"/>
    <w:rsid w:val="00AA4CD9"/>
    <w:rsid w:val="00AF744B"/>
    <w:rsid w:val="00B61DE2"/>
    <w:rsid w:val="00B6441F"/>
    <w:rsid w:val="00BC6EC3"/>
    <w:rsid w:val="00BE3D34"/>
    <w:rsid w:val="00C66EB7"/>
    <w:rsid w:val="00CA381C"/>
    <w:rsid w:val="00CA43B5"/>
    <w:rsid w:val="00CC40E2"/>
    <w:rsid w:val="00CF0921"/>
    <w:rsid w:val="00CF0F1A"/>
    <w:rsid w:val="00D04D25"/>
    <w:rsid w:val="00D5627C"/>
    <w:rsid w:val="00D84D84"/>
    <w:rsid w:val="00DB1571"/>
    <w:rsid w:val="00DB2A6F"/>
    <w:rsid w:val="00DF16B2"/>
    <w:rsid w:val="00E07501"/>
    <w:rsid w:val="00E21A98"/>
    <w:rsid w:val="00E852A5"/>
    <w:rsid w:val="00EB2D05"/>
    <w:rsid w:val="00F00A36"/>
    <w:rsid w:val="00F028B6"/>
    <w:rsid w:val="00F56565"/>
    <w:rsid w:val="00F716DB"/>
    <w:rsid w:val="00F821F0"/>
    <w:rsid w:val="00FA6851"/>
    <w:rsid w:val="00FC0BCA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10C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paragraph" w:styleId="HTML">
    <w:name w:val="HTML Preformatted"/>
    <w:basedOn w:val="a"/>
    <w:rsid w:val="0007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a4">
    <w:name w:val="Hyperlink"/>
    <w:rsid w:val="006034E5"/>
    <w:rPr>
      <w:color w:val="0000FF"/>
      <w:u w:val="single"/>
    </w:rPr>
  </w:style>
  <w:style w:type="character" w:customStyle="1" w:styleId="30">
    <w:name w:val="Заголовок 3 Знак"/>
    <w:link w:val="3"/>
    <w:rsid w:val="00662809"/>
    <w:rPr>
      <w:i/>
    </w:rPr>
  </w:style>
  <w:style w:type="paragraph" w:styleId="a5">
    <w:name w:val="Balloon Text"/>
    <w:basedOn w:val="a"/>
    <w:link w:val="a6"/>
    <w:rsid w:val="007D693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7D6938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D6938"/>
  </w:style>
  <w:style w:type="character" w:customStyle="1" w:styleId="wmi-callto">
    <w:name w:val="wmi-callto"/>
    <w:basedOn w:val="a0"/>
    <w:rsid w:val="007D6938"/>
  </w:style>
  <w:style w:type="paragraph" w:styleId="20">
    <w:name w:val="Body Text Indent 2"/>
    <w:basedOn w:val="a"/>
    <w:link w:val="21"/>
    <w:rsid w:val="008B5B8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B5B8A"/>
    <w:rPr>
      <w:lang w:eastAsia="ru-RU"/>
    </w:rPr>
  </w:style>
  <w:style w:type="paragraph" w:styleId="a7">
    <w:name w:val="Title"/>
    <w:basedOn w:val="a"/>
    <w:link w:val="a8"/>
    <w:qFormat/>
    <w:rsid w:val="008B5B8A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8B5B8A"/>
    <w:rPr>
      <w:b/>
      <w:sz w:val="22"/>
      <w:lang w:eastAsia="ru-RU"/>
    </w:rPr>
  </w:style>
  <w:style w:type="paragraph" w:customStyle="1" w:styleId="p6">
    <w:name w:val="p6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paragraph" w:customStyle="1" w:styleId="p3">
    <w:name w:val="p3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character" w:customStyle="1" w:styleId="s3">
    <w:name w:val="s3"/>
    <w:basedOn w:val="a0"/>
    <w:rsid w:val="002D557F"/>
  </w:style>
  <w:style w:type="paragraph" w:customStyle="1" w:styleId="p7">
    <w:name w:val="p7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table" w:styleId="a9">
    <w:name w:val="Table Grid"/>
    <w:basedOn w:val="a1"/>
    <w:rsid w:val="002D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2D557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western">
    <w:name w:val="western"/>
    <w:basedOn w:val="a"/>
    <w:rsid w:val="00141C8A"/>
    <w:pPr>
      <w:spacing w:before="100" w:beforeAutospacing="1" w:after="100" w:afterAutospacing="1"/>
    </w:pPr>
    <w:rPr>
      <w:rFonts w:ascii="Times" w:hAnsi="Times"/>
    </w:rPr>
  </w:style>
  <w:style w:type="paragraph" w:styleId="aa">
    <w:name w:val="Normal (Web)"/>
    <w:basedOn w:val="a"/>
    <w:uiPriority w:val="99"/>
    <w:unhideWhenUsed/>
    <w:rsid w:val="00141C8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paragraph" w:styleId="HTML">
    <w:name w:val="HTML Preformatted"/>
    <w:basedOn w:val="a"/>
    <w:rsid w:val="0007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a4">
    <w:name w:val="Hyperlink"/>
    <w:rsid w:val="006034E5"/>
    <w:rPr>
      <w:color w:val="0000FF"/>
      <w:u w:val="single"/>
    </w:rPr>
  </w:style>
  <w:style w:type="character" w:customStyle="1" w:styleId="30">
    <w:name w:val="Заголовок 3 Знак"/>
    <w:link w:val="3"/>
    <w:rsid w:val="00662809"/>
    <w:rPr>
      <w:i/>
    </w:rPr>
  </w:style>
  <w:style w:type="paragraph" w:styleId="a5">
    <w:name w:val="Balloon Text"/>
    <w:basedOn w:val="a"/>
    <w:link w:val="a6"/>
    <w:rsid w:val="007D693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7D6938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D6938"/>
  </w:style>
  <w:style w:type="character" w:customStyle="1" w:styleId="wmi-callto">
    <w:name w:val="wmi-callto"/>
    <w:basedOn w:val="a0"/>
    <w:rsid w:val="007D6938"/>
  </w:style>
  <w:style w:type="paragraph" w:styleId="20">
    <w:name w:val="Body Text Indent 2"/>
    <w:basedOn w:val="a"/>
    <w:link w:val="21"/>
    <w:rsid w:val="008B5B8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B5B8A"/>
    <w:rPr>
      <w:lang w:eastAsia="ru-RU"/>
    </w:rPr>
  </w:style>
  <w:style w:type="paragraph" w:styleId="a7">
    <w:name w:val="Title"/>
    <w:basedOn w:val="a"/>
    <w:link w:val="a8"/>
    <w:qFormat/>
    <w:rsid w:val="008B5B8A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8B5B8A"/>
    <w:rPr>
      <w:b/>
      <w:sz w:val="22"/>
      <w:lang w:eastAsia="ru-RU"/>
    </w:rPr>
  </w:style>
  <w:style w:type="paragraph" w:customStyle="1" w:styleId="p6">
    <w:name w:val="p6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paragraph" w:customStyle="1" w:styleId="p3">
    <w:name w:val="p3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character" w:customStyle="1" w:styleId="s3">
    <w:name w:val="s3"/>
    <w:basedOn w:val="a0"/>
    <w:rsid w:val="002D557F"/>
  </w:style>
  <w:style w:type="paragraph" w:customStyle="1" w:styleId="p7">
    <w:name w:val="p7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table" w:styleId="a9">
    <w:name w:val="Table Grid"/>
    <w:basedOn w:val="a1"/>
    <w:rsid w:val="002D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2D557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western">
    <w:name w:val="western"/>
    <w:basedOn w:val="a"/>
    <w:rsid w:val="00141C8A"/>
    <w:pPr>
      <w:spacing w:before="100" w:beforeAutospacing="1" w:after="100" w:afterAutospacing="1"/>
    </w:pPr>
    <w:rPr>
      <w:rFonts w:ascii="Times" w:hAnsi="Times"/>
    </w:rPr>
  </w:style>
  <w:style w:type="paragraph" w:styleId="aa">
    <w:name w:val="Normal (Web)"/>
    <w:basedOn w:val="a"/>
    <w:uiPriority w:val="99"/>
    <w:unhideWhenUsed/>
    <w:rsid w:val="00141C8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http://www.promalpservice.ru/cl_sneg.html" TargetMode="External"/><Relationship Id="rId21" Type="http://schemas.openxmlformats.org/officeDocument/2006/relationships/hyperlink" Target="http://www.promalpservice.ru/video.html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promalpservice.ru/germ.html" TargetMode="External"/><Relationship Id="rId11" Type="http://schemas.openxmlformats.org/officeDocument/2006/relationships/hyperlink" Target="http://www.promalpservice.ru/germetizaciya-kozyrka-na-balkone.html" TargetMode="External"/><Relationship Id="rId12" Type="http://schemas.openxmlformats.org/officeDocument/2006/relationships/hyperlink" Target="http://www.promalpservice.ru/tekhnologiya-remonta-mezhpanelnyh-shvov.html" TargetMode="External"/><Relationship Id="rId13" Type="http://schemas.openxmlformats.org/officeDocument/2006/relationships/hyperlink" Target="http://www.promalpservice.ru/germetizaciya-okonnyh-shvov-snaruzhi.html" TargetMode="External"/><Relationship Id="rId14" Type="http://schemas.openxmlformats.org/officeDocument/2006/relationships/hyperlink" Target="http://www.promalpservice.ru/krovly_balkon.html" TargetMode="External"/><Relationship Id="rId15" Type="http://schemas.openxmlformats.org/officeDocument/2006/relationships/hyperlink" Target="http://www.promalpservice.ru/germetizaciya-shvov-i-remont-monolitnyh-poyasov.html" TargetMode="External"/><Relationship Id="rId16" Type="http://schemas.openxmlformats.org/officeDocument/2006/relationships/hyperlink" Target="http://www.promalpservice.ru/krovly.html" TargetMode="External"/><Relationship Id="rId17" Type="http://schemas.openxmlformats.org/officeDocument/2006/relationships/hyperlink" Target="http://www.promalpservice.ru/rem_front.html" TargetMode="External"/><Relationship Id="rId18" Type="http://schemas.openxmlformats.org/officeDocument/2006/relationships/hyperlink" Target="http://www.promalpservice.ru/cl_wind.html" TargetMode="External"/><Relationship Id="rId19" Type="http://schemas.openxmlformats.org/officeDocument/2006/relationships/hyperlink" Target="http://www.promalpservice.ru/rekl.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s://docviewer.yandex.ru/?uid=3213554&amp;url=ya-mail%3A%2F%2F159314836818248354%2F1.2&amp;name=TZ_Germ_shvov_65zd_v1.0.docx&amp;c=5784db470a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A3918A-60A2-B34F-96F0-B97D95BF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1929</Words>
  <Characters>10998</Characters>
  <Application>Microsoft Macintosh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182-9682</vt:lpstr>
      <vt:lpstr>182-9682</vt:lpstr>
    </vt:vector>
  </TitlesOfParts>
  <Company>.</Company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182-9682</dc:title>
  <dc:subject/>
  <dc:creator>.</dc:creator>
  <cp:keywords/>
  <cp:lastModifiedBy>vadim Ed</cp:lastModifiedBy>
  <cp:revision>2</cp:revision>
  <cp:lastPrinted>2016-07-12T12:35:00Z</cp:lastPrinted>
  <dcterms:created xsi:type="dcterms:W3CDTF">2016-07-12T15:21:00Z</dcterms:created>
  <dcterms:modified xsi:type="dcterms:W3CDTF">2016-07-12T15:21:00Z</dcterms:modified>
</cp:coreProperties>
</file>